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52"/>
        </w:rPr>
        <w:t>附件</w:t>
      </w:r>
      <w:r>
        <w:rPr>
          <w:rFonts w:hint="eastAsia" w:ascii="黑体" w:hAnsi="黑体" w:eastAsia="黑体"/>
          <w:sz w:val="52"/>
          <w:szCs w:val="52"/>
        </w:rPr>
        <w:t xml:space="preserve">                   </w:t>
      </w: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p>
      <w:pPr>
        <w:jc w:val="left"/>
        <w:rPr>
          <w:rFonts w:ascii="黑体" w:hAnsi="微软雅黑" w:eastAsia="黑体"/>
          <w:sz w:val="32"/>
          <w:szCs w:val="32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</w:tcPr>
          <w:p>
            <w:pPr>
              <w:jc w:val="center"/>
              <w:rPr>
                <w:rFonts w:ascii="黑体" w:hAnsi="微软雅黑" w:eastAsia="黑体"/>
                <w:sz w:val="48"/>
                <w:szCs w:val="48"/>
              </w:rPr>
            </w:pPr>
            <w:r>
              <w:rPr>
                <w:rFonts w:hint="eastAsia" w:ascii="黑体" w:hAnsi="微软雅黑" w:eastAsia="黑体"/>
                <w:sz w:val="48"/>
                <w:szCs w:val="48"/>
              </w:rPr>
              <w:t>202</w:t>
            </w:r>
            <w:r>
              <w:rPr>
                <w:rFonts w:ascii="黑体" w:hAnsi="微软雅黑" w:eastAsia="黑体"/>
                <w:sz w:val="48"/>
                <w:szCs w:val="48"/>
              </w:rPr>
              <w:t>4</w:t>
            </w:r>
            <w:r>
              <w:rPr>
                <w:rFonts w:hint="eastAsia" w:ascii="黑体" w:hAnsi="微软雅黑" w:eastAsia="黑体"/>
                <w:sz w:val="48"/>
                <w:szCs w:val="48"/>
              </w:rPr>
              <w:t>年知识产权</w:t>
            </w:r>
            <w:r>
              <w:rPr>
                <w:rFonts w:hint="eastAsia" w:ascii="黑体" w:hAnsi="微软雅黑" w:eastAsia="黑体"/>
                <w:sz w:val="48"/>
                <w:szCs w:val="48"/>
                <w:lang w:eastAsia="zh-CN"/>
              </w:rPr>
              <w:t>公益</w:t>
            </w:r>
            <w:r>
              <w:rPr>
                <w:rFonts w:hint="eastAsia" w:ascii="黑体" w:hAnsi="微软雅黑" w:eastAsia="黑体"/>
                <w:sz w:val="48"/>
                <w:szCs w:val="48"/>
              </w:rPr>
              <w:t>培训项目</w:t>
            </w:r>
          </w:p>
        </w:tc>
      </w:tr>
    </w:tbl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b/>
          <w:sz w:val="72"/>
          <w:szCs w:val="72"/>
        </w:rPr>
      </w:pPr>
      <w:r>
        <w:rPr>
          <w:rFonts w:hint="eastAsia" w:ascii="黑体" w:hAnsi="微软雅黑" w:eastAsia="黑体"/>
          <w:b/>
          <w:sz w:val="72"/>
          <w:szCs w:val="72"/>
        </w:rPr>
        <w:t>申 请 书</w:t>
      </w:r>
    </w:p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sz w:val="28"/>
          <w:szCs w:val="28"/>
        </w:rPr>
      </w:pPr>
    </w:p>
    <w:tbl>
      <w:tblPr>
        <w:tblStyle w:val="10"/>
        <w:tblW w:w="9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60"/>
        <w:gridCol w:w="6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培训主题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申报单位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填报日期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jc w:val="center"/>
        <w:rPr>
          <w:rFonts w:ascii="黑体" w:hAnsi="微软雅黑" w:eastAsia="黑体"/>
          <w:sz w:val="28"/>
          <w:szCs w:val="28"/>
        </w:rPr>
      </w:pPr>
    </w:p>
    <w:p>
      <w:pPr>
        <w:spacing w:after="62" w:afterLines="2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上海市知识产权局</w:t>
      </w:r>
    </w:p>
    <w:p>
      <w:pPr>
        <w:spacing w:after="62" w:afterLines="20"/>
        <w:rPr>
          <w:rFonts w:ascii="仿宋_GB2312" w:eastAsia="仿宋_GB2312"/>
          <w:sz w:val="28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基本信息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705"/>
        <w:gridCol w:w="2126"/>
        <w:gridCol w:w="851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培训主题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培训基地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培训基地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303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申报单位意见：</w:t>
            </w: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年   月   日  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sz w:val="32"/>
        </w:rPr>
        <w:sectPr>
          <w:footerReference r:id="rId3" w:type="default"/>
          <w:pgSz w:w="11906" w:h="16838"/>
          <w:pgMar w:top="1440" w:right="1797" w:bottom="1440" w:left="1797" w:header="851" w:footer="850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二、培训方案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  <w:jc w:val="center"/>
        </w:trPr>
        <w:tc>
          <w:tcPr>
            <w:tcW w:w="8528" w:type="dxa"/>
          </w:tcPr>
          <w:p>
            <w:pPr>
              <w:spacing w:line="560" w:lineRule="exact"/>
              <w:ind w:firstLine="560" w:firstLineChars="200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请参照以下要点撰写培训方案：</w:t>
            </w:r>
            <w:r>
              <w:rPr>
                <w:rFonts w:hint="eastAsia" w:ascii="仿宋_GB2312" w:hAnsi="楷体" w:eastAsia="仿宋_GB2312"/>
                <w:sz w:val="28"/>
                <w:szCs w:val="24"/>
              </w:rPr>
              <w:t>（一）培训目标和成果（二）培训课程设置（三）培训课时和人数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楷体" w:hAnsi="楷体" w:eastAsia="楷体"/>
          <w:szCs w:val="21"/>
        </w:rPr>
        <w:sectPr>
          <w:pgSz w:w="11906" w:h="16838"/>
          <w:pgMar w:top="1440" w:right="1797" w:bottom="1440" w:left="1797" w:header="851" w:footer="850" w:gutter="0"/>
          <w:pgNumType w:fmt="numberInDash" w:start="2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三、经费预算</w:t>
      </w:r>
    </w:p>
    <w:p>
      <w:pPr>
        <w:spacing w:line="560" w:lineRule="exact"/>
        <w:rPr>
          <w:rFonts w:ascii="仿宋_GB2312" w:hAnsi="楷体" w:eastAsia="仿宋_GB2312"/>
          <w:sz w:val="28"/>
          <w:szCs w:val="24"/>
        </w:rPr>
      </w:pPr>
      <w:r>
        <w:rPr>
          <w:rFonts w:hint="eastAsia" w:ascii="仿宋_GB2312" w:hAnsi="楷体" w:eastAsia="仿宋_GB2312"/>
          <w:sz w:val="28"/>
          <w:szCs w:val="24"/>
        </w:rPr>
        <w:t>参照《上海市市级机关培训费管理办法》（沪财行〔2017〕45号）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079"/>
        <w:gridCol w:w="1374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3079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经费开支科目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预算金额（万元）</w:t>
            </w:r>
          </w:p>
        </w:tc>
        <w:tc>
          <w:tcPr>
            <w:tcW w:w="32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师资费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副高级技术职称专业人员每学时不超过500元正高级技术职称专业人员每学时不超过1000元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院士、全国知名专家每学时不超过1500元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住宿费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不超过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  <w:t>340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元/人/天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伙食费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不超过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  <w:t>130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元/人/天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场地、资料、交通费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不超过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  <w:t>50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元/人/天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其他费用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不超过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4"/>
              </w:rPr>
              <w:t>元/人/天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9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合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</w:rPr>
              <w:t>计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pStyle w:val="3"/>
        <w:spacing w:line="560" w:lineRule="exact"/>
        <w:ind w:firstLine="560" w:firstLineChars="200"/>
        <w:jc w:val="both"/>
        <w:rPr>
          <w:rFonts w:ascii="楷体" w:hAnsi="楷体" w:eastAsia="楷体"/>
          <w:b w:val="0"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8"/>
      <w:ind w:left="0"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545B13"/>
    <w:multiLevelType w:val="multilevel"/>
    <w:tmpl w:val="03545B1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5E84466100005F81" w:val=" "/>
    <w:docVar w:name="61F25C0600008AFB" w:val=" "/>
    <w:docVar w:name="61F2759100005177" w:val=" "/>
  </w:docVars>
  <w:rsids>
    <w:rsidRoot w:val="00F1055A"/>
    <w:rsid w:val="00035640"/>
    <w:rsid w:val="00045330"/>
    <w:rsid w:val="00052169"/>
    <w:rsid w:val="00081719"/>
    <w:rsid w:val="00083625"/>
    <w:rsid w:val="000D003A"/>
    <w:rsid w:val="000D54C0"/>
    <w:rsid w:val="000E7288"/>
    <w:rsid w:val="000F68AB"/>
    <w:rsid w:val="00121DF4"/>
    <w:rsid w:val="001248B0"/>
    <w:rsid w:val="00126288"/>
    <w:rsid w:val="00146C27"/>
    <w:rsid w:val="00154AE5"/>
    <w:rsid w:val="00161050"/>
    <w:rsid w:val="00170ED1"/>
    <w:rsid w:val="001932AC"/>
    <w:rsid w:val="002473F2"/>
    <w:rsid w:val="002A2A11"/>
    <w:rsid w:val="002C18C7"/>
    <w:rsid w:val="002C26EE"/>
    <w:rsid w:val="002C5E8A"/>
    <w:rsid w:val="002F34D1"/>
    <w:rsid w:val="0033037A"/>
    <w:rsid w:val="00375B4C"/>
    <w:rsid w:val="003F68DA"/>
    <w:rsid w:val="00415289"/>
    <w:rsid w:val="00487A64"/>
    <w:rsid w:val="004A484E"/>
    <w:rsid w:val="004A50F2"/>
    <w:rsid w:val="004B429B"/>
    <w:rsid w:val="004C1B9C"/>
    <w:rsid w:val="004C7D9D"/>
    <w:rsid w:val="004E1D14"/>
    <w:rsid w:val="0051095E"/>
    <w:rsid w:val="00534409"/>
    <w:rsid w:val="005378E9"/>
    <w:rsid w:val="00542DE6"/>
    <w:rsid w:val="00560F08"/>
    <w:rsid w:val="00562641"/>
    <w:rsid w:val="00573227"/>
    <w:rsid w:val="0057437A"/>
    <w:rsid w:val="005922A1"/>
    <w:rsid w:val="005C05C2"/>
    <w:rsid w:val="005F0F6E"/>
    <w:rsid w:val="00601E3B"/>
    <w:rsid w:val="00603C48"/>
    <w:rsid w:val="00607CF4"/>
    <w:rsid w:val="00613AC2"/>
    <w:rsid w:val="006D612C"/>
    <w:rsid w:val="00710C83"/>
    <w:rsid w:val="00715AD2"/>
    <w:rsid w:val="00742288"/>
    <w:rsid w:val="00751781"/>
    <w:rsid w:val="007606A4"/>
    <w:rsid w:val="0076678E"/>
    <w:rsid w:val="00793B9A"/>
    <w:rsid w:val="00797608"/>
    <w:rsid w:val="007A7A9B"/>
    <w:rsid w:val="007B6A76"/>
    <w:rsid w:val="007F1FD2"/>
    <w:rsid w:val="007F6760"/>
    <w:rsid w:val="00836C67"/>
    <w:rsid w:val="00836E92"/>
    <w:rsid w:val="00861EA5"/>
    <w:rsid w:val="00886379"/>
    <w:rsid w:val="008B4E47"/>
    <w:rsid w:val="008D51B2"/>
    <w:rsid w:val="008E027F"/>
    <w:rsid w:val="008E6627"/>
    <w:rsid w:val="0090486A"/>
    <w:rsid w:val="009302CC"/>
    <w:rsid w:val="0093709A"/>
    <w:rsid w:val="009403CA"/>
    <w:rsid w:val="00944387"/>
    <w:rsid w:val="00955D73"/>
    <w:rsid w:val="00980641"/>
    <w:rsid w:val="009A270D"/>
    <w:rsid w:val="009B26A4"/>
    <w:rsid w:val="009C706F"/>
    <w:rsid w:val="009E5904"/>
    <w:rsid w:val="009F469D"/>
    <w:rsid w:val="009F6582"/>
    <w:rsid w:val="00A17196"/>
    <w:rsid w:val="00A428F0"/>
    <w:rsid w:val="00A5313B"/>
    <w:rsid w:val="00A60DE5"/>
    <w:rsid w:val="00A63776"/>
    <w:rsid w:val="00AA28CC"/>
    <w:rsid w:val="00AA69FA"/>
    <w:rsid w:val="00AA6F6F"/>
    <w:rsid w:val="00AE20BF"/>
    <w:rsid w:val="00AE7FB6"/>
    <w:rsid w:val="00B06D74"/>
    <w:rsid w:val="00B230D9"/>
    <w:rsid w:val="00B345C5"/>
    <w:rsid w:val="00B36A2D"/>
    <w:rsid w:val="00B526B0"/>
    <w:rsid w:val="00B54C6C"/>
    <w:rsid w:val="00B66E66"/>
    <w:rsid w:val="00B67FCB"/>
    <w:rsid w:val="00B97261"/>
    <w:rsid w:val="00C212B7"/>
    <w:rsid w:val="00C235E0"/>
    <w:rsid w:val="00C50627"/>
    <w:rsid w:val="00C80A8D"/>
    <w:rsid w:val="00C83A04"/>
    <w:rsid w:val="00CA1FFB"/>
    <w:rsid w:val="00CE2A44"/>
    <w:rsid w:val="00CE542C"/>
    <w:rsid w:val="00CE6BA5"/>
    <w:rsid w:val="00CF2982"/>
    <w:rsid w:val="00D04DD7"/>
    <w:rsid w:val="00D10969"/>
    <w:rsid w:val="00D122B5"/>
    <w:rsid w:val="00D14AD6"/>
    <w:rsid w:val="00D7398C"/>
    <w:rsid w:val="00D94DA6"/>
    <w:rsid w:val="00DA6ACF"/>
    <w:rsid w:val="00DB00C4"/>
    <w:rsid w:val="00DB0A97"/>
    <w:rsid w:val="00DB31B8"/>
    <w:rsid w:val="00DC3CA6"/>
    <w:rsid w:val="00DC6889"/>
    <w:rsid w:val="00DF334F"/>
    <w:rsid w:val="00DF4281"/>
    <w:rsid w:val="00E03E3F"/>
    <w:rsid w:val="00E10EBC"/>
    <w:rsid w:val="00E14B48"/>
    <w:rsid w:val="00E47ECF"/>
    <w:rsid w:val="00E6314C"/>
    <w:rsid w:val="00E67CB3"/>
    <w:rsid w:val="00E8324D"/>
    <w:rsid w:val="00EA1502"/>
    <w:rsid w:val="00EA7A8A"/>
    <w:rsid w:val="00EC42EE"/>
    <w:rsid w:val="00F1055A"/>
    <w:rsid w:val="00F254C9"/>
    <w:rsid w:val="00F34765"/>
    <w:rsid w:val="00F57682"/>
    <w:rsid w:val="00FE344C"/>
    <w:rsid w:val="00FF5E0C"/>
    <w:rsid w:val="3DFB176F"/>
    <w:rsid w:val="4F83726C"/>
    <w:rsid w:val="6EF33933"/>
    <w:rsid w:val="7DEF2D3F"/>
    <w:rsid w:val="7EFDAA55"/>
    <w:rsid w:val="7F3D5EB7"/>
    <w:rsid w:val="BAB7823C"/>
    <w:rsid w:val="F1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atLeast"/>
      <w:ind w:firstLine="624"/>
      <w:jc w:val="left"/>
    </w:pPr>
    <w:rPr>
      <w:rFonts w:eastAsia="仿宋_GB2312"/>
      <w:kern w:val="0"/>
      <w:sz w:val="30"/>
    </w:r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华文中宋" w:eastAsia="华文中宋"/>
      <w:b/>
      <w:bCs/>
      <w:sz w:val="44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after="120"/>
      <w:ind w:left="420"/>
    </w:pPr>
    <w:rPr>
      <w:sz w:val="16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qFormat/>
    <w:uiPriority w:val="0"/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6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sipo</Company>
  <Pages>4</Pages>
  <Words>304</Words>
  <Characters>262</Characters>
  <Lines>2</Lines>
  <Paragraphs>1</Paragraphs>
  <TotalTime>6</TotalTime>
  <ScaleCrop>false</ScaleCrop>
  <LinksUpToDate>false</LinksUpToDate>
  <CharactersWithSpaces>565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2022-06-22T16:29:00Z</dcterms:created>
  <dc:creator>徐海燕</dc:creator>
  <cp:lastModifiedBy>user</cp:lastModifiedBy>
  <cp:lastPrinted>2022-02-10T10:00:00Z</cp:lastPrinted>
  <dcterms:modified xsi:type="dcterms:W3CDTF">2024-03-08T10:01:32Z</dcterms:modified>
  <dc:title>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B4504D0701851BBD7C71EA6567771549</vt:lpwstr>
  </property>
</Properties>
</file>