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6"/>
        <w:tblW w:w="13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92"/>
        <w:gridCol w:w="4620"/>
        <w:gridCol w:w="6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7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专利导航赋能区域重点产业强链增效项目拟认定情况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产业类型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双碳产业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上海硕力知识产权代理事务所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基于合成生物技术的先进材料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上海浦东智产科技服务中心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黄浦区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脑机接口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上海专利商标事务所有限公司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数字医疗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上海申云知识产权服务有限公司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数字新经济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上海智稻知识产权咨询服务有限公司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康复医疗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AI大模型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上海华诚知识产权代理有限公司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医药合成生物学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上海专利商标事务所有限公司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长宁区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智慧民航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上海市信义律师事务所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生成式人工智能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上海光华专利事务所（普通合伙）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普陀区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高端医疗器械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上海泰能知识产权顾问有限公司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智能软件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上海光华专利事务所（普通合伙）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绿色低碳发展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上海泰能知识产权顾问有限公司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数字产业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上海弼兴律师事务所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数字创意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上海汉之律师事务所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上海微略知识产权代理有限公司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工业机器人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上海弼兴律师事务所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绿色低碳-氢能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上海申汇专利代理有限公司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商用航天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上海精密计量测试研究所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上海容智知识产权代理有限公司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智能传感器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北京市集佳律师事务所上海分所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上海恒慧知识产权服务有限公司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AMOLED产业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兰紫知识产权咨询服务(上海)有限公司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无人机产业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上海邦德专利代理事务所（普通合伙）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上海弼兴律师事务所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上海华诚知识产权代理有限公司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北斗卫星导航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上海智勤知识产权咨询服务有限公司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快递物流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上海经心知识产权顾问有限公司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合成生物学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上海申云知识产权服务有限公司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电子化学品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上海居岸信息科技有限公司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海洋装备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上海国际知识产权运营管理有限公司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汽车关键零部件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上海知识产权交易中心有限公司</w:t>
            </w:r>
          </w:p>
        </w:tc>
      </w:tr>
    </w:tbl>
    <w:p>
      <w:pPr>
        <w:wordWrap w:val="0"/>
        <w:jc w:val="both"/>
        <w:rPr>
          <w:rFonts w:ascii="仿宋_GB2312" w:eastAsia="仿宋_GB2312" w:cs="Times New Roman"/>
          <w:sz w:val="30"/>
          <w:szCs w:val="30"/>
        </w:rPr>
      </w:pPr>
    </w:p>
    <w:sectPr>
      <w:pgSz w:w="16838" w:h="11906" w:orient="landscape"/>
      <w:pgMar w:top="1588" w:right="2155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01"/>
    <w:rsid w:val="00011D45"/>
    <w:rsid w:val="000162B1"/>
    <w:rsid w:val="001D61A5"/>
    <w:rsid w:val="001E4BCF"/>
    <w:rsid w:val="00223EF3"/>
    <w:rsid w:val="002B488A"/>
    <w:rsid w:val="0032224B"/>
    <w:rsid w:val="003350AA"/>
    <w:rsid w:val="00447E5E"/>
    <w:rsid w:val="00487E01"/>
    <w:rsid w:val="004A290D"/>
    <w:rsid w:val="00600815"/>
    <w:rsid w:val="006160E2"/>
    <w:rsid w:val="006569F0"/>
    <w:rsid w:val="006E1A3A"/>
    <w:rsid w:val="007611C3"/>
    <w:rsid w:val="007E7D6B"/>
    <w:rsid w:val="00832880"/>
    <w:rsid w:val="0088282A"/>
    <w:rsid w:val="008A2F82"/>
    <w:rsid w:val="008E593A"/>
    <w:rsid w:val="009350F0"/>
    <w:rsid w:val="00946CDC"/>
    <w:rsid w:val="00963BD9"/>
    <w:rsid w:val="00982A98"/>
    <w:rsid w:val="00A91BE6"/>
    <w:rsid w:val="00AF64B2"/>
    <w:rsid w:val="00B92486"/>
    <w:rsid w:val="00BB4C8D"/>
    <w:rsid w:val="00C31345"/>
    <w:rsid w:val="00D36CCB"/>
    <w:rsid w:val="00D47B56"/>
    <w:rsid w:val="00D84BC9"/>
    <w:rsid w:val="00D85525"/>
    <w:rsid w:val="00DA316C"/>
    <w:rsid w:val="00E224CE"/>
    <w:rsid w:val="00E77239"/>
    <w:rsid w:val="00E9348A"/>
    <w:rsid w:val="06F607CD"/>
    <w:rsid w:val="0DBF13B8"/>
    <w:rsid w:val="21BF9427"/>
    <w:rsid w:val="29DFB887"/>
    <w:rsid w:val="5FFF85DC"/>
    <w:rsid w:val="6AF3AF43"/>
    <w:rsid w:val="6CF192C6"/>
    <w:rsid w:val="7E791288"/>
    <w:rsid w:val="AFFFC914"/>
    <w:rsid w:val="BFF28DD6"/>
    <w:rsid w:val="F54EB9D9"/>
    <w:rsid w:val="F76BC6CE"/>
    <w:rsid w:val="FFFA3B55"/>
    <w:rsid w:val="FF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  <w:rPr>
      <w:kern w:val="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</Company>
  <Pages>1</Pages>
  <Words>50</Words>
  <Characters>290</Characters>
  <Lines>2</Lines>
  <Paragraphs>1</Paragraphs>
  <TotalTime>9</TotalTime>
  <ScaleCrop>false</ScaleCrop>
  <LinksUpToDate>false</LinksUpToDate>
  <CharactersWithSpaces>339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2018-05-23T19:15:00Z</dcterms:created>
  <dc:creator>user</dc:creator>
  <cp:lastModifiedBy>王雨婷</cp:lastModifiedBy>
  <cp:lastPrinted>2022-09-30T10:01:00Z</cp:lastPrinted>
  <dcterms:modified xsi:type="dcterms:W3CDTF">2024-04-11T13:55:28Z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AD71AFECAFDFB951507B1766C9C18813</vt:lpwstr>
  </property>
</Properties>
</file>