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2</w:t>
      </w:r>
    </w:p>
    <w:p>
      <w:pPr>
        <w:spacing w:before="240" w:line="560" w:lineRule="exact"/>
        <w:ind w:right="-397" w:rightChars="-189"/>
        <w:jc w:val="center"/>
        <w:rPr>
          <w:rFonts w:hint="eastAsia" w:ascii="方正小标宋简体" w:eastAsia="方正小标宋简体"/>
          <w:sz w:val="44"/>
        </w:rPr>
      </w:pPr>
    </w:p>
    <w:p>
      <w:pPr>
        <w:spacing w:before="240" w:line="560" w:lineRule="exact"/>
        <w:ind w:right="-397" w:rightChars="-189"/>
        <w:jc w:val="center"/>
        <w:rPr>
          <w:rFonts w:hint="eastAsia" w:ascii="方正小标宋简体" w:eastAsia="方正小标宋简体"/>
          <w:sz w:val="44"/>
        </w:rPr>
      </w:pPr>
      <w:bookmarkStart w:id="0" w:name="_GoBack"/>
      <w:r>
        <w:rPr>
          <w:rFonts w:hint="eastAsia" w:ascii="方正小标宋简体" w:eastAsia="方正小标宋简体"/>
          <w:sz w:val="44"/>
        </w:rPr>
        <w:t>作品模板</w:t>
      </w:r>
    </w:p>
    <w:bookmarkEnd w:id="0"/>
    <w:p>
      <w:pPr>
        <w:spacing w:before="240" w:line="560" w:lineRule="exact"/>
        <w:ind w:right="-397" w:rightChars="-189"/>
        <w:jc w:val="center"/>
        <w:rPr>
          <w:rFonts w:hint="eastAsia" w:ascii="楷体_GB2312" w:hAnsi="楷体_GB2312" w:eastAsia="楷体_GB2312" w:cs="楷体_GB2312"/>
          <w:spacing w:val="-18"/>
          <w:sz w:val="28"/>
        </w:rPr>
      </w:pPr>
      <w:r>
        <w:rPr>
          <w:rFonts w:hint="eastAsia" w:ascii="楷体_GB2312" w:hAnsi="楷体_GB2312" w:eastAsia="楷体_GB2312" w:cs="楷体_GB2312"/>
          <w:spacing w:val="-18"/>
          <w:sz w:val="28"/>
        </w:rPr>
        <w:t>（题目：居中，二号方正小标宋简体）</w:t>
      </w:r>
    </w:p>
    <w:p>
      <w:pPr>
        <w:spacing w:line="560" w:lineRule="exact"/>
        <w:ind w:right="-397" w:rightChars="-189"/>
        <w:jc w:val="center"/>
        <w:rPr>
          <w:rFonts w:ascii="黑体" w:eastAsia="楷体_GB2312"/>
          <w:b/>
          <w:bCs/>
          <w:sz w:val="32"/>
        </w:rPr>
      </w:pPr>
    </w:p>
    <w:p>
      <w:pPr>
        <w:spacing w:line="560" w:lineRule="exact"/>
        <w:ind w:firstLine="640" w:firstLineChars="200"/>
        <w:rPr>
          <w:rFonts w:ascii="黑体" w:eastAsia="黑体"/>
          <w:sz w:val="32"/>
        </w:rPr>
      </w:pPr>
      <w:r>
        <w:rPr>
          <w:rFonts w:hint="eastAsia" w:ascii="仿宋_GB2312" w:eastAsia="仿宋_GB2312"/>
          <w:sz w:val="32"/>
        </w:rPr>
        <w:t>□□</w:t>
      </w:r>
      <w:r>
        <w:rPr>
          <w:rFonts w:hint="eastAsia" w:ascii="黑体" w:eastAsia="黑体"/>
          <w:sz w:val="32"/>
        </w:rPr>
        <w:t>一、××××××（一级标题：三号黑体）</w:t>
      </w:r>
    </w:p>
    <w:p>
      <w:pPr>
        <w:spacing w:line="560" w:lineRule="exact"/>
        <w:ind w:firstLine="627" w:firstLineChars="196"/>
        <w:rPr>
          <w:rFonts w:ascii="黑体" w:eastAsia="楷体_GB2312"/>
          <w:b/>
          <w:bCs/>
          <w:sz w:val="32"/>
        </w:rPr>
      </w:pPr>
      <w:r>
        <w:rPr>
          <w:rFonts w:hint="eastAsia" w:ascii="仿宋_GB2312" w:eastAsia="仿宋_GB2312"/>
          <w:sz w:val="32"/>
        </w:rPr>
        <w:t>□□</w:t>
      </w:r>
      <w:r>
        <w:rPr>
          <w:rFonts w:hint="eastAsia" w:ascii="黑体" w:eastAsia="楷体_GB2312"/>
          <w:b/>
          <w:bCs/>
          <w:sz w:val="32"/>
        </w:rPr>
        <w:t>（一）×××××（二级标题：三号楷体加深）</w:t>
      </w:r>
    </w:p>
    <w:p>
      <w:pPr>
        <w:spacing w:line="560" w:lineRule="exact"/>
        <w:ind w:firstLine="640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sz w:val="32"/>
        </w:rPr>
        <w:t>□□</w:t>
      </w:r>
      <w:r>
        <w:rPr>
          <w:rFonts w:hint="eastAsia" w:ascii="仿宋_GB2312" w:eastAsia="仿宋_GB2312"/>
          <w:b/>
          <w:sz w:val="32"/>
        </w:rPr>
        <w:t>1．×××××××（三级标题：三号仿宋加深）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□□（1）××××××（四级标题：三号仿宋）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□□①×××××××（五级标题：三号仿宋）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□□××××××××（正文：三号仿宋，行距28磅）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黑体" w:hAnsi="黑体" w:eastAsia="黑体"/>
          <w:sz w:val="32"/>
        </w:rPr>
        <w:t>参考文献：</w:t>
      </w:r>
      <w:r>
        <w:rPr>
          <w:rFonts w:hint="eastAsia" w:ascii="仿宋_GB2312" w:eastAsia="仿宋_GB2312"/>
          <w:sz w:val="32"/>
        </w:rPr>
        <w:t>（按照国家标准</w:t>
      </w:r>
      <w:r>
        <w:rPr>
          <w:rFonts w:ascii="仿宋_GB2312" w:eastAsia="仿宋_GB2312"/>
          <w:sz w:val="32"/>
        </w:rPr>
        <w:t>GB/T 7714-2005</w:t>
      </w:r>
      <w:r>
        <w:rPr>
          <w:rFonts w:hint="eastAsia" w:ascii="仿宋_GB2312" w:eastAsia="仿宋_GB2312"/>
          <w:sz w:val="32"/>
        </w:rPr>
        <w:t>《文后参考文献著录规则》编写）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[1] ×××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[2] ×××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[3] ×××</w:t>
      </w:r>
    </w:p>
    <w:p>
      <w:pPr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2155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09"/>
    <w:rsid w:val="001D7FF2"/>
    <w:rsid w:val="00234AD6"/>
    <w:rsid w:val="003009E1"/>
    <w:rsid w:val="004365B5"/>
    <w:rsid w:val="004E6E09"/>
    <w:rsid w:val="005769A6"/>
    <w:rsid w:val="007100F9"/>
    <w:rsid w:val="00744B71"/>
    <w:rsid w:val="007C733F"/>
    <w:rsid w:val="00811794"/>
    <w:rsid w:val="008E1EEE"/>
    <w:rsid w:val="00922570"/>
    <w:rsid w:val="0098313D"/>
    <w:rsid w:val="009A26B1"/>
    <w:rsid w:val="00AB5008"/>
    <w:rsid w:val="00AC3729"/>
    <w:rsid w:val="00AD295E"/>
    <w:rsid w:val="00CA0BE0"/>
    <w:rsid w:val="00CA56E0"/>
    <w:rsid w:val="00DA3FDE"/>
    <w:rsid w:val="00E16549"/>
    <w:rsid w:val="00EB3283"/>
    <w:rsid w:val="00EF4E30"/>
    <w:rsid w:val="00F02134"/>
    <w:rsid w:val="07470D25"/>
    <w:rsid w:val="3D5E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600" w:lineRule="exact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line="240" w:lineRule="auto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121</Words>
  <Characters>694</Characters>
  <Lines>5</Lines>
  <Paragraphs>1</Paragraphs>
  <TotalTime>72</TotalTime>
  <ScaleCrop>false</ScaleCrop>
  <LinksUpToDate>false</LinksUpToDate>
  <CharactersWithSpaces>814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2020-08-05T08:21:00Z</dcterms:created>
  <dc:creator>ding ding</dc:creator>
  <cp:lastModifiedBy>Dolor</cp:lastModifiedBy>
  <cp:lastPrinted>2020-08-05T09:15:00Z</cp:lastPrinted>
  <dcterms:modified xsi:type="dcterms:W3CDTF">2020-08-06T08:50:27Z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