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default" w:ascii="方正黑体_GBK" w:hAnsi="方正黑体_GBK" w:eastAsia="方正黑体_GBK" w:cs="方正黑体_GBK"/>
          <w:bCs/>
          <w:sz w:val="32"/>
          <w:szCs w:val="32"/>
          <w:lang w:val="en-US" w:eastAsia="zh-CN"/>
        </w:rPr>
      </w:pPr>
      <w:bookmarkStart w:id="0" w:name="_Hlk82350460"/>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3</w:t>
      </w:r>
      <w:bookmarkStart w:id="1" w:name="_GoBack"/>
      <w:bookmarkEnd w:id="1"/>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10"/>
          <w:szCs w:val="1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rPr>
      </w:pPr>
    </w:p>
    <w:p>
      <w:pPr>
        <w:pStyle w:val="13"/>
        <w:keepNext w:val="0"/>
        <w:keepLines w:val="0"/>
        <w:pageBreakBefore w:val="0"/>
        <w:widowControl/>
        <w:kinsoku/>
        <w:wordWrap/>
        <w:overflowPunct/>
        <w:topLinePunct w:val="0"/>
        <w:autoSpaceDE/>
        <w:autoSpaceDN/>
        <w:bidi w:val="0"/>
        <w:adjustRightInd/>
        <w:snapToGrid/>
        <w:spacing w:line="240" w:lineRule="auto"/>
        <w:ind w:firstLine="200" w:firstLineChars="200"/>
        <w:jc w:val="both"/>
        <w:textAlignment w:val="auto"/>
        <w:rPr>
          <w:rFonts w:hint="eastAsia" w:ascii="仿宋" w:hAnsi="仿宋" w:eastAsia="仿宋" w:cs="仿宋"/>
          <w:sz w:val="10"/>
          <w:szCs w:val="10"/>
        </w:rPr>
      </w:pP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严格遵守有关规定，为项目实施提供承诺的条件，严格执行项目及经费管理等相关规定。承诺我单位目前运营正常，财务和信用状况良好，所提供申报资料真实可靠，项目组成员身份真实有效，无编报虚假预算、篡改单位财务数据、侵犯他人知识产权等失信行为，未被认定为失信联合惩戒对象且过去在申报和承担各级知识产权项目中没有不良信用记录。项目资金获批后，本单位将严格按照有关规定规范使用，并为项目实施提供承诺的条件，按任务要求推进项目实施。</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3、根据失信情况，记入黑名单信用记录，并报送至市公共信用信息平台，列入社会信用记录，接受相应处理；</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rPr>
          <w:rFonts w:ascii="仿宋" w:hAnsi="仿宋" w:eastAsia="仿宋" w:cs="仿宋"/>
          <w:sz w:val="28"/>
          <w:szCs w:val="28"/>
        </w:rPr>
      </w:pPr>
    </w:p>
    <w:p>
      <w:pPr>
        <w:ind w:firstLine="4760" w:firstLineChars="1700"/>
        <w:rPr>
          <w:rFonts w:ascii="仿宋" w:hAnsi="仿宋" w:eastAsia="仿宋" w:cs="仿宋"/>
          <w:sz w:val="28"/>
          <w:szCs w:val="28"/>
        </w:rPr>
      </w:pPr>
      <w:r>
        <w:rPr>
          <w:rFonts w:hint="eastAsia" w:ascii="仿宋" w:hAnsi="仿宋" w:eastAsia="仿宋" w:cs="仿宋"/>
          <w:sz w:val="28"/>
          <w:szCs w:val="28"/>
        </w:rPr>
        <w:t xml:space="preserve">申报单位（盖章）：   </w:t>
      </w:r>
    </w:p>
    <w:p>
      <w:pPr>
        <w:spacing w:line="360" w:lineRule="auto"/>
        <w:jc w:val="both"/>
        <w:rPr>
          <w:rFonts w:ascii="仿宋" w:hAnsi="仿宋" w:eastAsia="仿宋" w:cs="仿宋"/>
          <w:sz w:val="28"/>
          <w:szCs w:val="28"/>
        </w:rPr>
      </w:pPr>
      <w:r>
        <w:rPr>
          <w:rFonts w:ascii="仿宋" w:hAnsi="仿宋" w:eastAsia="仿宋" w:cs="仿宋"/>
          <w:sz w:val="28"/>
          <w:szCs w:val="28"/>
        </w:rPr>
        <w:t xml:space="preserve">                                 </w:t>
      </w:r>
    </w:p>
    <w:p>
      <w:pPr>
        <w:spacing w:line="360" w:lineRule="auto"/>
        <w:ind w:firstLine="4760" w:firstLineChars="1700"/>
        <w:jc w:val="both"/>
        <w:rPr>
          <w:rFonts w:ascii="方正仿宋_GBK" w:hAnsi="方正仿宋_GBK" w:eastAsia="方正仿宋_GBK" w:cs="方正仿宋_GBK"/>
          <w:b/>
          <w:bCs/>
          <w:sz w:val="32"/>
          <w:szCs w:val="32"/>
        </w:rPr>
      </w:pPr>
      <w:r>
        <w:rPr>
          <w:rFonts w:ascii="仿宋" w:hAnsi="仿宋" w:eastAsia="仿宋" w:cs="仿宋"/>
          <w:sz w:val="28"/>
          <w:szCs w:val="28"/>
        </w:rPr>
        <w:t xml:space="preserve"> </w:t>
      </w:r>
      <w:r>
        <w:rPr>
          <w:rFonts w:hint="eastAsia" w:ascii="仿宋" w:hAnsi="仿宋" w:eastAsia="仿宋" w:cs="仿宋"/>
          <w:sz w:val="28"/>
          <w:szCs w:val="28"/>
        </w:rPr>
        <w:t>年   月</w:t>
      </w:r>
      <w:r>
        <w:rPr>
          <w:rFonts w:ascii="仿宋" w:hAnsi="仿宋" w:eastAsia="仿宋" w:cs="仿宋"/>
          <w:sz w:val="28"/>
          <w:szCs w:val="28"/>
        </w:rPr>
        <w:t xml:space="preserve">   </w:t>
      </w:r>
      <w:r>
        <w:rPr>
          <w:rFonts w:hint="eastAsia" w:ascii="仿宋" w:hAnsi="仿宋" w:eastAsia="仿宋" w:cs="仿宋"/>
          <w:sz w:val="28"/>
          <w:szCs w:val="28"/>
        </w:rPr>
        <w:t>日</w:t>
      </w:r>
      <w:bookmarkEnd w:id="0"/>
    </w:p>
    <w:sectPr>
      <w:footerReference r:id="rId5" w:type="default"/>
      <w:pgSz w:w="11906" w:h="16838"/>
      <w:pgMar w:top="2154" w:right="1587" w:bottom="1440" w:left="1587" w:header="0" w:footer="1191" w:gutter="0"/>
      <w:pgNumType w:fmt="numberInDash"/>
      <w:cols w:space="720" w:num="1"/>
      <w:titlePg/>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4 -</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37"/>
    <w:rsid w:val="00034666"/>
    <w:rsid w:val="00050FC8"/>
    <w:rsid w:val="000A61CB"/>
    <w:rsid w:val="000F3536"/>
    <w:rsid w:val="00131809"/>
    <w:rsid w:val="00216D64"/>
    <w:rsid w:val="00281C3A"/>
    <w:rsid w:val="0035775A"/>
    <w:rsid w:val="003D477A"/>
    <w:rsid w:val="004154A0"/>
    <w:rsid w:val="00423A4C"/>
    <w:rsid w:val="004803A5"/>
    <w:rsid w:val="004B5964"/>
    <w:rsid w:val="00510E86"/>
    <w:rsid w:val="005908ED"/>
    <w:rsid w:val="005A13E5"/>
    <w:rsid w:val="005D6353"/>
    <w:rsid w:val="005E2F3B"/>
    <w:rsid w:val="005E561E"/>
    <w:rsid w:val="006B312D"/>
    <w:rsid w:val="0073443C"/>
    <w:rsid w:val="007857D9"/>
    <w:rsid w:val="007B1350"/>
    <w:rsid w:val="007F005C"/>
    <w:rsid w:val="00857836"/>
    <w:rsid w:val="00882CFA"/>
    <w:rsid w:val="0089359E"/>
    <w:rsid w:val="008E4D5F"/>
    <w:rsid w:val="00904625"/>
    <w:rsid w:val="0092234F"/>
    <w:rsid w:val="009677E6"/>
    <w:rsid w:val="009F0FB4"/>
    <w:rsid w:val="00A51D8E"/>
    <w:rsid w:val="00A7244A"/>
    <w:rsid w:val="00BB3C21"/>
    <w:rsid w:val="00C14E7D"/>
    <w:rsid w:val="00C64DC6"/>
    <w:rsid w:val="00D90DC5"/>
    <w:rsid w:val="00E24E12"/>
    <w:rsid w:val="00E91C37"/>
    <w:rsid w:val="00F57192"/>
    <w:rsid w:val="348C64BD"/>
    <w:rsid w:val="3DEFC851"/>
    <w:rsid w:val="3F5E6FD5"/>
    <w:rsid w:val="3FB4893B"/>
    <w:rsid w:val="4FC6B072"/>
    <w:rsid w:val="5A196B13"/>
    <w:rsid w:val="6D5B307E"/>
    <w:rsid w:val="6EFFCB0A"/>
    <w:rsid w:val="6FFFBDA2"/>
    <w:rsid w:val="73ADCD0F"/>
    <w:rsid w:val="76FFBACA"/>
    <w:rsid w:val="77BD3389"/>
    <w:rsid w:val="77DF5799"/>
    <w:rsid w:val="7C40CA98"/>
    <w:rsid w:val="7CFFF17D"/>
    <w:rsid w:val="7EFB3D1C"/>
    <w:rsid w:val="7FDB9134"/>
    <w:rsid w:val="7FEE3D52"/>
    <w:rsid w:val="7FFB19BC"/>
    <w:rsid w:val="B6FF505F"/>
    <w:rsid w:val="DBBD45A1"/>
    <w:rsid w:val="DFF7A32B"/>
    <w:rsid w:val="E31FC7E9"/>
    <w:rsid w:val="EBDD1844"/>
    <w:rsid w:val="F53B6B21"/>
    <w:rsid w:val="F65C65B9"/>
    <w:rsid w:val="F6E59490"/>
    <w:rsid w:val="FEC692C9"/>
    <w:rsid w:val="FFFFA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Hyperlink"/>
    <w:basedOn w:val="7"/>
    <w:qFormat/>
    <w:uiPriority w:val="99"/>
    <w:rPr>
      <w:color w:val="0563C1"/>
      <w:u w:val="single"/>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纯文本1"/>
    <w:basedOn w:val="1"/>
    <w:qFormat/>
    <w:uiPriority w:val="0"/>
    <w:rPr>
      <w:rFonts w:ascii="宋体" w:hAnsi="Courier New" w:cs="Courier New"/>
      <w:szCs w:val="21"/>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342</Words>
  <Characters>1952</Characters>
  <Lines>16</Lines>
  <Paragraphs>4</Paragraphs>
  <TotalTime>31</TotalTime>
  <ScaleCrop>false</ScaleCrop>
  <LinksUpToDate>false</LinksUpToDate>
  <CharactersWithSpaces>2290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2021-07-02T04:09:00Z</dcterms:created>
  <dc:creator>ding ding</dc:creator>
  <cp:lastModifiedBy>预览</cp:lastModifiedBy>
  <cp:lastPrinted>2021-09-16T22:02:00Z</cp:lastPrinted>
  <dcterms:modified xsi:type="dcterms:W3CDTF">2021-12-12T15:10:31Z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CEB827FEB56C4CD9A92CF739C1085B5C</vt:lpwstr>
  </property>
</Properties>
</file>