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A4" w:rsidRDefault="005D46A4" w:rsidP="00163C89">
      <w:pPr>
        <w:spacing w:before="240" w:line="660" w:lineRule="exact"/>
        <w:rPr>
          <w:rFonts w:eastAsia="方正小标宋简体"/>
          <w:sz w:val="28"/>
          <w:szCs w:val="28"/>
        </w:rPr>
      </w:pPr>
      <w:r w:rsidRPr="00DF7DAF">
        <w:rPr>
          <w:rFonts w:eastAsia="方正小标宋简体" w:cs="方正小标宋简体" w:hint="eastAsia"/>
          <w:sz w:val="28"/>
          <w:szCs w:val="28"/>
        </w:rPr>
        <w:t>附件</w:t>
      </w:r>
      <w:r>
        <w:rPr>
          <w:rFonts w:eastAsia="方正小标宋简体"/>
          <w:sz w:val="28"/>
          <w:szCs w:val="28"/>
        </w:rPr>
        <w:t>2</w:t>
      </w:r>
    </w:p>
    <w:p w:rsidR="005D46A4" w:rsidRPr="00AB6E4D" w:rsidRDefault="005D46A4" w:rsidP="00163C89">
      <w:pPr>
        <w:spacing w:before="240" w:line="660" w:lineRule="exact"/>
        <w:jc w:val="center"/>
        <w:rPr>
          <w:rFonts w:eastAsia="方正小标宋简体"/>
          <w:sz w:val="44"/>
          <w:szCs w:val="44"/>
        </w:rPr>
      </w:pPr>
      <w:r w:rsidRPr="00AB6E4D">
        <w:rPr>
          <w:rFonts w:eastAsia="方正小标宋简体" w:cs="方正小标宋简体" w:hint="eastAsia"/>
          <w:sz w:val="44"/>
          <w:szCs w:val="44"/>
        </w:rPr>
        <w:t>上海市知识产权</w:t>
      </w:r>
      <w:r w:rsidRPr="004952F8">
        <w:rPr>
          <w:rFonts w:eastAsia="方正小标宋简体" w:cs="方正小标宋简体" w:hint="eastAsia"/>
          <w:sz w:val="44"/>
          <w:szCs w:val="44"/>
        </w:rPr>
        <w:t>示范</w:t>
      </w:r>
      <w:r w:rsidRPr="00AB6E4D">
        <w:rPr>
          <w:rFonts w:eastAsia="方正小标宋简体" w:cs="方正小标宋简体" w:hint="eastAsia"/>
          <w:sz w:val="44"/>
          <w:szCs w:val="44"/>
        </w:rPr>
        <w:t>园区</w:t>
      </w:r>
      <w:r>
        <w:rPr>
          <w:rFonts w:eastAsia="方正小标宋简体" w:cs="方正小标宋简体" w:hint="eastAsia"/>
          <w:sz w:val="44"/>
          <w:szCs w:val="44"/>
        </w:rPr>
        <w:t>申报</w:t>
      </w:r>
      <w:r w:rsidRPr="00AB6E4D">
        <w:rPr>
          <w:rFonts w:eastAsia="方正小标宋简体" w:cs="方正小标宋简体" w:hint="eastAsia"/>
          <w:sz w:val="44"/>
          <w:szCs w:val="44"/>
        </w:rPr>
        <w:t>表</w:t>
      </w:r>
    </w:p>
    <w:p w:rsidR="005D46A4" w:rsidRPr="00AB6E4D" w:rsidRDefault="005D46A4" w:rsidP="00433F22">
      <w:pPr>
        <w:spacing w:line="240" w:lineRule="exact"/>
        <w:jc w:val="center"/>
        <w:rPr>
          <w:sz w:val="28"/>
          <w:szCs w:val="28"/>
        </w:rPr>
      </w:pPr>
    </w:p>
    <w:tbl>
      <w:tblPr>
        <w:tblW w:w="88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5"/>
        <w:gridCol w:w="1440"/>
        <w:gridCol w:w="798"/>
        <w:gridCol w:w="1260"/>
        <w:gridCol w:w="18"/>
        <w:gridCol w:w="423"/>
        <w:gridCol w:w="117"/>
        <w:gridCol w:w="609"/>
        <w:gridCol w:w="909"/>
        <w:gridCol w:w="207"/>
        <w:gridCol w:w="1651"/>
      </w:tblGrid>
      <w:tr w:rsidR="005D46A4" w:rsidRPr="00AB6E4D">
        <w:trPr>
          <w:cantSplit/>
          <w:trHeight w:hRule="exact" w:val="65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hRule="exact" w:val="61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hRule="exact" w:val="53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hRule="exact" w:val="61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894764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59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59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>导</w:t>
            </w:r>
            <w:r w:rsidRPr="00AB6E4D">
              <w:rPr>
                <w:rFonts w:hint="eastAsia"/>
                <w:sz w:val="24"/>
                <w:szCs w:val="24"/>
              </w:rPr>
              <w:t>产业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41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占地面积（平方千米）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属地企业家数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62"/>
          <w:jc w:val="center"/>
        </w:trPr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853360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园区内企业职工总数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注册企业家数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48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163C89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园区知识产权管理基本情况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B7105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园区知识产权管理机构及人员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853360" w:rsidRDefault="005D46A4" w:rsidP="00B7105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管理机构名称及成立时间，管理人员专业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专职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D46A4" w:rsidRPr="00C85CA5">
        <w:trPr>
          <w:cantSplit/>
          <w:trHeight w:val="443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8938A0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是否有知识产权管理规章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853360" w:rsidRDefault="005D46A4" w:rsidP="00275E43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如有，请注明名称、制定时间及实施情况等，并将文件附后</w:t>
            </w:r>
          </w:p>
        </w:tc>
      </w:tr>
      <w:tr w:rsidR="005D46A4" w:rsidRPr="00C85CA5">
        <w:trPr>
          <w:cantSplit/>
          <w:trHeight w:val="646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8938A0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是否制定了知识产权工作计划</w:t>
            </w:r>
            <w:r w:rsidRPr="00AB6E4D"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战略</w:t>
            </w:r>
            <w:r w:rsidRPr="00AB6E4D">
              <w:rPr>
                <w:rFonts w:hint="eastAsia"/>
                <w:sz w:val="24"/>
                <w:szCs w:val="24"/>
              </w:rPr>
              <w:t>规划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如有，请注明名称、制定时间及实施情况等，并将文件附后</w:t>
            </w:r>
          </w:p>
        </w:tc>
      </w:tr>
      <w:tr w:rsidR="005D46A4" w:rsidRPr="00AB6E4D">
        <w:trPr>
          <w:cantSplit/>
          <w:trHeight w:val="443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8938A0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是否有</w:t>
            </w:r>
            <w:r>
              <w:rPr>
                <w:rFonts w:hint="eastAsia"/>
                <w:sz w:val="24"/>
                <w:szCs w:val="24"/>
              </w:rPr>
              <w:t>知识产权资助政策或相关</w:t>
            </w:r>
            <w:r w:rsidRPr="00AB6E4D">
              <w:rPr>
                <w:rFonts w:hint="eastAsia"/>
                <w:sz w:val="24"/>
                <w:szCs w:val="24"/>
              </w:rPr>
              <w:t>激励政策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如有，请注明名称、印发时间及实施情况等，并将文件附后</w:t>
            </w:r>
          </w:p>
        </w:tc>
      </w:tr>
      <w:tr w:rsidR="005D46A4" w:rsidRPr="00AB6E4D">
        <w:trPr>
          <w:cantSplit/>
          <w:trHeight w:val="559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8938A0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B6E4D">
              <w:rPr>
                <w:rFonts w:hint="eastAsia"/>
                <w:sz w:val="24"/>
                <w:szCs w:val="24"/>
              </w:rPr>
              <w:t>园区知识产权工作经费</w:t>
            </w:r>
            <w:r>
              <w:rPr>
                <w:rFonts w:hint="eastAsia"/>
                <w:sz w:val="24"/>
                <w:szCs w:val="24"/>
              </w:rPr>
              <w:t>总</w:t>
            </w:r>
            <w:r w:rsidRPr="00AB6E4D">
              <w:rPr>
                <w:rFonts w:hint="eastAsia"/>
                <w:sz w:val="24"/>
                <w:szCs w:val="24"/>
              </w:rPr>
              <w:t>投入（万元）</w:t>
            </w:r>
            <w:r>
              <w:rPr>
                <w:rFonts w:hint="eastAsia"/>
                <w:sz w:val="24"/>
                <w:szCs w:val="24"/>
              </w:rPr>
              <w:t>以及年增长率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02B39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559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8938A0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163C89">
              <w:rPr>
                <w:rFonts w:hint="eastAsia"/>
                <w:sz w:val="24"/>
                <w:szCs w:val="24"/>
              </w:rPr>
              <w:t>知识产权管理规范贯标企业数量及增幅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526"/>
          <w:jc w:val="center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F723E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其他需要说明的情况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14"/>
          <w:jc w:val="center"/>
        </w:trPr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园区知识产权创造情况</w:t>
            </w:r>
          </w:p>
          <w:p w:rsidR="005D46A4" w:rsidRPr="00AB6E4D" w:rsidRDefault="005D46A4" w:rsidP="00433F2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拥有有效专利的企业比例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14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163C8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拥有有效商标的企业比例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5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85CA5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  <w:r>
              <w:rPr>
                <w:sz w:val="24"/>
                <w:szCs w:val="24"/>
              </w:rPr>
              <w:t>PCT</w:t>
            </w:r>
            <w:r>
              <w:rPr>
                <w:rFonts w:hint="eastAsia"/>
                <w:sz w:val="24"/>
                <w:szCs w:val="24"/>
              </w:rPr>
              <w:t>专利申请量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5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163C89">
              <w:rPr>
                <w:rFonts w:hint="eastAsia"/>
                <w:sz w:val="24"/>
                <w:szCs w:val="24"/>
              </w:rPr>
              <w:t>近三年马德里商标注册量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5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163C89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万人有效发明专利拥有量（截至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月底）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58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85CA5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近三年专利授权总量及年增幅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52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163C89">
              <w:rPr>
                <w:rFonts w:hint="eastAsia"/>
                <w:sz w:val="24"/>
                <w:szCs w:val="24"/>
              </w:rPr>
              <w:t>每万户市场主体的平均有效注册商标拥有量（截至</w:t>
            </w:r>
            <w:r w:rsidRPr="00163C89">
              <w:rPr>
                <w:sz w:val="24"/>
                <w:szCs w:val="24"/>
              </w:rPr>
              <w:t>9</w:t>
            </w:r>
            <w:r w:rsidRPr="00163C89">
              <w:rPr>
                <w:rFonts w:hint="eastAsia"/>
                <w:sz w:val="24"/>
                <w:szCs w:val="24"/>
              </w:rPr>
              <w:t>月底）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452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163C89">
              <w:rPr>
                <w:rFonts w:hint="eastAsia"/>
                <w:sz w:val="24"/>
                <w:szCs w:val="24"/>
              </w:rPr>
              <w:t>上年度每新增一户市场主体同时新增注册商标数量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600"/>
          <w:jc w:val="center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85CA5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其他知识产权种类与数量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607"/>
          <w:jc w:val="center"/>
        </w:trPr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园区知识产权运用情况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是否建立了知识产权转化机制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如有，请详细说明</w:t>
            </w:r>
          </w:p>
        </w:tc>
      </w:tr>
      <w:tr w:rsidR="005D46A4" w:rsidRPr="00C85CA5">
        <w:trPr>
          <w:cantSplit/>
          <w:trHeight w:val="615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D270B9">
              <w:rPr>
                <w:rFonts w:hint="eastAsia"/>
                <w:sz w:val="24"/>
                <w:szCs w:val="24"/>
              </w:rPr>
              <w:t>是否建立了知识产权评议、预警机制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615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D270B9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是否建立专利导航机制及运行情况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578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85CA5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C85CA5">
              <w:rPr>
                <w:rFonts w:hint="eastAsia"/>
                <w:sz w:val="24"/>
                <w:szCs w:val="24"/>
              </w:rPr>
              <w:t>知识产权质押融资</w:t>
            </w:r>
            <w:r>
              <w:rPr>
                <w:rFonts w:hint="eastAsia"/>
                <w:sz w:val="24"/>
                <w:szCs w:val="24"/>
              </w:rPr>
              <w:t>开展情况</w:t>
            </w:r>
            <w:r w:rsidRPr="00C85CA5">
              <w:rPr>
                <w:rFonts w:hint="eastAsia"/>
                <w:sz w:val="24"/>
                <w:szCs w:val="24"/>
              </w:rPr>
              <w:t>及数量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606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85CA5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市级知识产权示范优势企业或专利试点示范企业家数与近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年增长量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624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B34CB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知识产权</w:t>
            </w:r>
            <w:r w:rsidRPr="00C85CA5">
              <w:rPr>
                <w:rFonts w:hint="eastAsia"/>
                <w:sz w:val="24"/>
                <w:szCs w:val="24"/>
              </w:rPr>
              <w:t>实施许可、转让数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562"/>
          <w:jc w:val="center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85CA5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其他知识产权运用情况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617"/>
          <w:jc w:val="center"/>
        </w:trPr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园区知识产权保护情况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</w:t>
            </w:r>
            <w:r w:rsidRPr="00C85CA5">
              <w:rPr>
                <w:rFonts w:hint="eastAsia"/>
                <w:sz w:val="24"/>
                <w:szCs w:val="24"/>
              </w:rPr>
              <w:t>制止违法行为的手段和措施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如有，请详细说明</w:t>
            </w:r>
          </w:p>
        </w:tc>
      </w:tr>
      <w:tr w:rsidR="005D46A4" w:rsidRPr="00C85CA5">
        <w:trPr>
          <w:cantSplit/>
          <w:trHeight w:val="611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帮助园区企业解决侵权或知识产权纠纷</w:t>
            </w:r>
            <w:r w:rsidRPr="00C85CA5">
              <w:rPr>
                <w:rFonts w:hint="eastAsia"/>
                <w:sz w:val="24"/>
                <w:szCs w:val="24"/>
              </w:rPr>
              <w:t>的措施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765D40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如有，请详细说明</w:t>
            </w:r>
          </w:p>
        </w:tc>
      </w:tr>
      <w:tr w:rsidR="005D46A4" w:rsidRPr="00C85CA5">
        <w:trPr>
          <w:cantSplit/>
          <w:trHeight w:val="772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C85CA5">
              <w:rPr>
                <w:rFonts w:hint="eastAsia"/>
                <w:sz w:val="24"/>
                <w:szCs w:val="24"/>
              </w:rPr>
              <w:t>园区是否有群体性、反复、恶意知识产权侵权事件</w:t>
            </w:r>
            <w:r>
              <w:rPr>
                <w:rFonts w:hint="eastAsia"/>
                <w:sz w:val="24"/>
                <w:szCs w:val="24"/>
              </w:rPr>
              <w:t>；若有，</w:t>
            </w:r>
            <w:r w:rsidRPr="00C85CA5">
              <w:rPr>
                <w:rFonts w:hint="eastAsia"/>
                <w:sz w:val="24"/>
                <w:szCs w:val="24"/>
              </w:rPr>
              <w:t>是否采取积极有效措施进行处理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765D40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772"/>
          <w:jc w:val="center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C85CA5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267DFE">
              <w:rPr>
                <w:rFonts w:hint="eastAsia"/>
                <w:sz w:val="24"/>
                <w:szCs w:val="24"/>
              </w:rPr>
              <w:t>是否建立纠纷多元化解决机制，如果已建立，是否有相应的处理案例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如有，请详细说明</w:t>
            </w:r>
          </w:p>
        </w:tc>
      </w:tr>
      <w:tr w:rsidR="005D46A4" w:rsidRPr="00C85CA5">
        <w:trPr>
          <w:cantSplit/>
          <w:trHeight w:val="527"/>
          <w:jc w:val="center"/>
        </w:trPr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园区知识产权服务情况与软环境建设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知识产权宣传活动（次数、覆盖率等）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请详细说明近三年的情况</w:t>
            </w:r>
          </w:p>
        </w:tc>
      </w:tr>
      <w:tr w:rsidR="005D46A4" w:rsidRPr="00C85CA5">
        <w:trPr>
          <w:cantSplit/>
          <w:trHeight w:val="535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知识产权培训活动（次数、覆盖率等）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请详细说明近三年的情况</w:t>
            </w:r>
          </w:p>
        </w:tc>
      </w:tr>
      <w:tr w:rsidR="005D46A4" w:rsidRPr="00C85CA5">
        <w:trPr>
          <w:cantSplit/>
          <w:trHeight w:val="571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商标品牌指导站建设情况及主要工作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请详细说明近三年情况</w:t>
            </w:r>
          </w:p>
        </w:tc>
      </w:tr>
      <w:tr w:rsidR="005D46A4" w:rsidRPr="00C85CA5">
        <w:trPr>
          <w:cantSplit/>
          <w:trHeight w:val="551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是否有知识产权公共服务平台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如有，请详细说明</w:t>
            </w:r>
          </w:p>
        </w:tc>
      </w:tr>
      <w:tr w:rsidR="005D46A4" w:rsidRPr="00C85CA5">
        <w:trPr>
          <w:cantSplit/>
          <w:trHeight w:val="549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933CB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是否有知识产权信息系统或数据库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如有，请说明实施情况</w:t>
            </w:r>
          </w:p>
        </w:tc>
      </w:tr>
      <w:tr w:rsidR="005D46A4" w:rsidRPr="00C85CA5">
        <w:trPr>
          <w:cantSplit/>
          <w:trHeight w:val="599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640EB0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933CBB">
              <w:rPr>
                <w:rFonts w:hint="eastAsia"/>
                <w:sz w:val="24"/>
                <w:szCs w:val="24"/>
              </w:rPr>
              <w:t>园区培育引进知识产权服务机构的情况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75E4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如有，请详细说明</w:t>
            </w:r>
          </w:p>
        </w:tc>
      </w:tr>
      <w:tr w:rsidR="005D46A4" w:rsidRPr="00C85CA5">
        <w:trPr>
          <w:cantSplit/>
          <w:trHeight w:val="552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640EB0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933CBB">
              <w:rPr>
                <w:rFonts w:hint="eastAsia"/>
                <w:sz w:val="24"/>
                <w:szCs w:val="24"/>
              </w:rPr>
              <w:t>园区服务企业的具体措施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C85CA5">
        <w:trPr>
          <w:cantSplit/>
          <w:trHeight w:val="772"/>
          <w:jc w:val="center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其他需要说明的情况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287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示范</w:t>
            </w:r>
            <w:r w:rsidRPr="00AB6E4D"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任务目标及主要工作计划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Pr="00AB6E4D" w:rsidRDefault="005D46A4" w:rsidP="00933CB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D46A4" w:rsidRPr="00AB6E4D">
        <w:trPr>
          <w:cantSplit/>
          <w:trHeight w:val="22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承担单位</w:t>
            </w:r>
          </w:p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705D24" w:rsidRDefault="005D46A4" w:rsidP="00933CB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项目承担单位：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印章</w:t>
            </w:r>
          </w:p>
          <w:p w:rsidR="005D46A4" w:rsidRDefault="005D46A4" w:rsidP="00933CB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46A4" w:rsidRPr="00AB6E4D">
        <w:trPr>
          <w:cantSplit/>
          <w:trHeight w:hRule="exact" w:val="2653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推荐部门</w:t>
            </w:r>
          </w:p>
          <w:p w:rsidR="005D46A4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审核推荐</w:t>
            </w:r>
          </w:p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意</w:t>
            </w:r>
            <w:r w:rsidRPr="00AB6E4D">
              <w:rPr>
                <w:sz w:val="24"/>
                <w:szCs w:val="24"/>
              </w:rPr>
              <w:t xml:space="preserve">    </w:t>
            </w:r>
            <w:r w:rsidRPr="00AB6E4D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Pr="00AB6E4D">
              <w:rPr>
                <w:rFonts w:hint="eastAsia"/>
                <w:sz w:val="24"/>
                <w:szCs w:val="24"/>
              </w:rPr>
              <w:t>知识产权局</w:t>
            </w:r>
            <w:r w:rsidRPr="00AB6E4D">
              <w:rPr>
                <w:sz w:val="24"/>
                <w:szCs w:val="24"/>
              </w:rPr>
              <w:t xml:space="preserve">   </w:t>
            </w:r>
            <w:r w:rsidRPr="00AB6E4D">
              <w:rPr>
                <w:rFonts w:hint="eastAsia"/>
                <w:sz w:val="24"/>
                <w:szCs w:val="24"/>
              </w:rPr>
              <w:t>印章</w:t>
            </w:r>
          </w:p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sz w:val="24"/>
                <w:szCs w:val="24"/>
              </w:rPr>
              <w:t xml:space="preserve">                                     </w:t>
            </w:r>
            <w:r w:rsidRPr="00AB6E4D">
              <w:rPr>
                <w:rFonts w:hint="eastAsia"/>
                <w:sz w:val="24"/>
                <w:szCs w:val="24"/>
              </w:rPr>
              <w:t>年</w:t>
            </w:r>
            <w:r w:rsidRPr="00AB6E4D">
              <w:rPr>
                <w:sz w:val="24"/>
                <w:szCs w:val="24"/>
              </w:rPr>
              <w:t xml:space="preserve">   </w:t>
            </w:r>
            <w:r w:rsidRPr="00AB6E4D">
              <w:rPr>
                <w:rFonts w:hint="eastAsia"/>
                <w:sz w:val="24"/>
                <w:szCs w:val="24"/>
              </w:rPr>
              <w:t>月</w:t>
            </w:r>
            <w:r w:rsidRPr="00AB6E4D">
              <w:rPr>
                <w:sz w:val="24"/>
                <w:szCs w:val="24"/>
              </w:rPr>
              <w:t xml:space="preserve">   </w:t>
            </w:r>
            <w:r w:rsidRPr="00AB6E4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46A4" w:rsidRPr="00AB6E4D">
        <w:trPr>
          <w:cantSplit/>
          <w:trHeight w:val="201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2B07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上海市知识产权局审批意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Pr="00AB6E4D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上海市</w:t>
            </w:r>
            <w:r w:rsidRPr="00AB6E4D">
              <w:rPr>
                <w:rFonts w:hint="eastAsia"/>
                <w:sz w:val="24"/>
                <w:szCs w:val="24"/>
              </w:rPr>
              <w:t>知识产权局</w:t>
            </w:r>
            <w:r w:rsidRPr="00AB6E4D">
              <w:rPr>
                <w:sz w:val="24"/>
                <w:szCs w:val="24"/>
              </w:rPr>
              <w:t xml:space="preserve">   </w:t>
            </w:r>
            <w:r w:rsidRPr="00AB6E4D">
              <w:rPr>
                <w:rFonts w:hint="eastAsia"/>
                <w:sz w:val="24"/>
                <w:szCs w:val="24"/>
              </w:rPr>
              <w:t>印章</w:t>
            </w:r>
          </w:p>
          <w:p w:rsidR="005D46A4" w:rsidRPr="00AB6E4D" w:rsidRDefault="005D46A4" w:rsidP="007810E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AB6E4D">
              <w:rPr>
                <w:sz w:val="24"/>
                <w:szCs w:val="24"/>
              </w:rPr>
              <w:t xml:space="preserve">                                     </w:t>
            </w:r>
            <w:r w:rsidRPr="00AB6E4D">
              <w:rPr>
                <w:rFonts w:hint="eastAsia"/>
                <w:sz w:val="24"/>
                <w:szCs w:val="24"/>
              </w:rPr>
              <w:t>年</w:t>
            </w:r>
            <w:r w:rsidRPr="00AB6E4D">
              <w:rPr>
                <w:sz w:val="24"/>
                <w:szCs w:val="24"/>
              </w:rPr>
              <w:t xml:space="preserve">   </w:t>
            </w:r>
            <w:r w:rsidRPr="00AB6E4D">
              <w:rPr>
                <w:rFonts w:hint="eastAsia"/>
                <w:sz w:val="24"/>
                <w:szCs w:val="24"/>
              </w:rPr>
              <w:t>月</w:t>
            </w:r>
            <w:r w:rsidRPr="00AB6E4D">
              <w:rPr>
                <w:sz w:val="24"/>
                <w:szCs w:val="24"/>
              </w:rPr>
              <w:t xml:space="preserve">   </w:t>
            </w:r>
            <w:r w:rsidRPr="00AB6E4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46A4" w:rsidRPr="00AB6E4D">
        <w:trPr>
          <w:cantSplit/>
          <w:trHeight w:val="121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Pr="00AB6E4D" w:rsidRDefault="005D46A4" w:rsidP="00433F22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6E4D">
              <w:rPr>
                <w:rFonts w:hint="eastAsia"/>
                <w:sz w:val="24"/>
                <w:szCs w:val="24"/>
              </w:rPr>
              <w:t>备</w:t>
            </w:r>
            <w:r w:rsidRPr="00AB6E4D">
              <w:rPr>
                <w:sz w:val="24"/>
                <w:szCs w:val="24"/>
              </w:rPr>
              <w:t xml:space="preserve">    </w:t>
            </w:r>
            <w:r w:rsidRPr="00AB6E4D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5D46A4" w:rsidRPr="00AB6E4D" w:rsidRDefault="005D46A4" w:rsidP="00433F2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D46A4" w:rsidRDefault="005D46A4" w:rsidP="00D112B5">
      <w:pPr>
        <w:snapToGrid w:val="0"/>
        <w:spacing w:line="420" w:lineRule="exact"/>
        <w:ind w:left="720" w:hangingChars="300" w:hanging="720"/>
        <w:rPr>
          <w:rFonts w:eastAsia="仿宋_GB2312"/>
          <w:sz w:val="24"/>
          <w:szCs w:val="24"/>
        </w:rPr>
      </w:pPr>
      <w:r w:rsidRPr="00AB6E4D">
        <w:rPr>
          <w:rFonts w:eastAsia="仿宋_GB2312" w:cs="仿宋_GB2312" w:hint="eastAsia"/>
          <w:sz w:val="24"/>
          <w:szCs w:val="24"/>
        </w:rPr>
        <w:t>（</w:t>
      </w:r>
      <w:r w:rsidRPr="00AB6E4D">
        <w:rPr>
          <w:rFonts w:eastAsia="楷体_GB2312" w:cs="楷体_GB2312" w:hint="eastAsia"/>
          <w:sz w:val="24"/>
          <w:szCs w:val="24"/>
        </w:rPr>
        <w:t>注：</w:t>
      </w:r>
      <w:r w:rsidRPr="00AB6E4D">
        <w:rPr>
          <w:rFonts w:eastAsia="仿宋_GB2312" w:cs="仿宋_GB2312" w:hint="eastAsia"/>
          <w:sz w:val="24"/>
          <w:szCs w:val="24"/>
        </w:rPr>
        <w:t>园区应根据实际情况尽量填写本</w:t>
      </w:r>
      <w:bookmarkStart w:id="0" w:name="_GoBack"/>
      <w:bookmarkEnd w:id="0"/>
      <w:r w:rsidRPr="00AB6E4D">
        <w:rPr>
          <w:rFonts w:eastAsia="仿宋_GB2312" w:cs="仿宋_GB2312" w:hint="eastAsia"/>
          <w:sz w:val="24"/>
          <w:szCs w:val="24"/>
        </w:rPr>
        <w:t>表格的全部内容。</w:t>
      </w:r>
    </w:p>
    <w:p w:rsidR="005D46A4" w:rsidRPr="00AB6E4D" w:rsidRDefault="005D46A4" w:rsidP="00D112B5">
      <w:pPr>
        <w:snapToGrid w:val="0"/>
        <w:spacing w:line="420" w:lineRule="exact"/>
        <w:ind w:leftChars="-171" w:left="-359" w:firstLineChars="450" w:firstLine="1080"/>
      </w:pPr>
      <w:r>
        <w:rPr>
          <w:rFonts w:eastAsia="仿宋_GB2312" w:cs="仿宋_GB2312" w:hint="eastAsia"/>
          <w:sz w:val="24"/>
          <w:szCs w:val="24"/>
        </w:rPr>
        <w:t>“近三年数据”统计口径统一为</w:t>
      </w:r>
      <w:r>
        <w:rPr>
          <w:rFonts w:eastAsia="仿宋_GB2312"/>
          <w:sz w:val="24"/>
          <w:szCs w:val="24"/>
        </w:rPr>
        <w:t>2017-2019</w:t>
      </w:r>
      <w:r w:rsidRPr="00AB6E4D">
        <w:rPr>
          <w:rFonts w:eastAsia="仿宋_GB2312" w:cs="仿宋_GB2312" w:hint="eastAsia"/>
          <w:sz w:val="24"/>
          <w:szCs w:val="24"/>
        </w:rPr>
        <w:t>）</w:t>
      </w:r>
    </w:p>
    <w:p w:rsidR="005D46A4" w:rsidRPr="00144BE0" w:rsidRDefault="005D46A4" w:rsidP="00CE4F61">
      <w:pPr>
        <w:snapToGrid w:val="0"/>
        <w:spacing w:line="420" w:lineRule="exact"/>
        <w:ind w:left="630" w:hangingChars="300" w:hanging="630"/>
      </w:pPr>
    </w:p>
    <w:sectPr w:rsidR="005D46A4" w:rsidRPr="00144BE0" w:rsidSect="00F535D1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64" w:rsidRDefault="00A87764" w:rsidP="00C85CA5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87764" w:rsidRDefault="00A87764" w:rsidP="00C85CA5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4" w:rsidRPr="00315D08" w:rsidRDefault="00CE4F61" w:rsidP="00315D08">
    <w:pPr>
      <w:pStyle w:val="a5"/>
      <w:framePr w:wrap="auto" w:vAnchor="text" w:hAnchor="margin" w:xAlign="outside" w:y="1"/>
      <w:rPr>
        <w:rStyle w:val="a6"/>
        <w:sz w:val="28"/>
        <w:szCs w:val="28"/>
      </w:rPr>
    </w:pPr>
    <w:r w:rsidRPr="00315D08">
      <w:rPr>
        <w:rStyle w:val="a6"/>
        <w:sz w:val="28"/>
        <w:szCs w:val="28"/>
      </w:rPr>
      <w:fldChar w:fldCharType="begin"/>
    </w:r>
    <w:r w:rsidR="005D46A4" w:rsidRPr="00315D08">
      <w:rPr>
        <w:rStyle w:val="a6"/>
        <w:sz w:val="28"/>
        <w:szCs w:val="28"/>
      </w:rPr>
      <w:instrText xml:space="preserve">PAGE  </w:instrText>
    </w:r>
    <w:r w:rsidRPr="00315D08">
      <w:rPr>
        <w:rStyle w:val="a6"/>
        <w:sz w:val="28"/>
        <w:szCs w:val="28"/>
      </w:rPr>
      <w:fldChar w:fldCharType="separate"/>
    </w:r>
    <w:r w:rsidR="00D112B5">
      <w:rPr>
        <w:rStyle w:val="a6"/>
        <w:noProof/>
        <w:sz w:val="28"/>
        <w:szCs w:val="28"/>
      </w:rPr>
      <w:t>- 6 -</w:t>
    </w:r>
    <w:r w:rsidRPr="00315D08">
      <w:rPr>
        <w:rStyle w:val="a6"/>
        <w:sz w:val="28"/>
        <w:szCs w:val="28"/>
      </w:rPr>
      <w:fldChar w:fldCharType="end"/>
    </w:r>
  </w:p>
  <w:p w:rsidR="005D46A4" w:rsidRDefault="005D46A4" w:rsidP="00315D08">
    <w:pPr>
      <w:pStyle w:val="a5"/>
      <w:ind w:right="360" w:firstLine="360"/>
      <w:jc w:val="center"/>
    </w:pPr>
  </w:p>
  <w:p w:rsidR="005D46A4" w:rsidRDefault="005D46A4" w:rsidP="007810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64" w:rsidRDefault="00A87764" w:rsidP="00C85CA5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87764" w:rsidRDefault="00A87764" w:rsidP="00C85CA5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F22"/>
    <w:rsid w:val="000266FD"/>
    <w:rsid w:val="00041651"/>
    <w:rsid w:val="00063907"/>
    <w:rsid w:val="00075FC8"/>
    <w:rsid w:val="000C7023"/>
    <w:rsid w:val="000E46D1"/>
    <w:rsid w:val="00144BE0"/>
    <w:rsid w:val="0015281D"/>
    <w:rsid w:val="00163C89"/>
    <w:rsid w:val="001E142A"/>
    <w:rsid w:val="00263BAA"/>
    <w:rsid w:val="00267DFE"/>
    <w:rsid w:val="00275E43"/>
    <w:rsid w:val="0027670A"/>
    <w:rsid w:val="002A70D2"/>
    <w:rsid w:val="002B071A"/>
    <w:rsid w:val="002E65D0"/>
    <w:rsid w:val="00315D08"/>
    <w:rsid w:val="00351709"/>
    <w:rsid w:val="00382581"/>
    <w:rsid w:val="003B498B"/>
    <w:rsid w:val="003C1CCB"/>
    <w:rsid w:val="003D6233"/>
    <w:rsid w:val="003F01CE"/>
    <w:rsid w:val="003F25CC"/>
    <w:rsid w:val="0041437F"/>
    <w:rsid w:val="0042652E"/>
    <w:rsid w:val="00433F22"/>
    <w:rsid w:val="004620B8"/>
    <w:rsid w:val="004919BF"/>
    <w:rsid w:val="004952F8"/>
    <w:rsid w:val="004B6839"/>
    <w:rsid w:val="004B6B6C"/>
    <w:rsid w:val="00532C4C"/>
    <w:rsid w:val="00567577"/>
    <w:rsid w:val="00572180"/>
    <w:rsid w:val="00590795"/>
    <w:rsid w:val="005A3777"/>
    <w:rsid w:val="005D46A4"/>
    <w:rsid w:val="005E417C"/>
    <w:rsid w:val="005F6995"/>
    <w:rsid w:val="005F79DF"/>
    <w:rsid w:val="00640EB0"/>
    <w:rsid w:val="0066310D"/>
    <w:rsid w:val="00665AA9"/>
    <w:rsid w:val="00670A58"/>
    <w:rsid w:val="0067619E"/>
    <w:rsid w:val="0069690F"/>
    <w:rsid w:val="00696F73"/>
    <w:rsid w:val="006D6C5E"/>
    <w:rsid w:val="00705D24"/>
    <w:rsid w:val="0073639F"/>
    <w:rsid w:val="0075152F"/>
    <w:rsid w:val="00765D40"/>
    <w:rsid w:val="007810E2"/>
    <w:rsid w:val="007C5C10"/>
    <w:rsid w:val="007C6234"/>
    <w:rsid w:val="008008C7"/>
    <w:rsid w:val="00837987"/>
    <w:rsid w:val="00853360"/>
    <w:rsid w:val="00875577"/>
    <w:rsid w:val="008850A5"/>
    <w:rsid w:val="008938A0"/>
    <w:rsid w:val="00894764"/>
    <w:rsid w:val="00897C18"/>
    <w:rsid w:val="00906B9F"/>
    <w:rsid w:val="00924090"/>
    <w:rsid w:val="00932360"/>
    <w:rsid w:val="00933CBB"/>
    <w:rsid w:val="009409D7"/>
    <w:rsid w:val="0097127D"/>
    <w:rsid w:val="009C1757"/>
    <w:rsid w:val="009F10B7"/>
    <w:rsid w:val="00A54B6F"/>
    <w:rsid w:val="00A678B2"/>
    <w:rsid w:val="00A84CF4"/>
    <w:rsid w:val="00A87764"/>
    <w:rsid w:val="00AB6E4D"/>
    <w:rsid w:val="00B22A27"/>
    <w:rsid w:val="00B34CBB"/>
    <w:rsid w:val="00B54075"/>
    <w:rsid w:val="00B7105B"/>
    <w:rsid w:val="00B9475B"/>
    <w:rsid w:val="00B97850"/>
    <w:rsid w:val="00BD7A8D"/>
    <w:rsid w:val="00BF475F"/>
    <w:rsid w:val="00C02B39"/>
    <w:rsid w:val="00C159DA"/>
    <w:rsid w:val="00C53542"/>
    <w:rsid w:val="00C61E0A"/>
    <w:rsid w:val="00C76469"/>
    <w:rsid w:val="00C85CA5"/>
    <w:rsid w:val="00CB4C89"/>
    <w:rsid w:val="00CE0070"/>
    <w:rsid w:val="00CE4F61"/>
    <w:rsid w:val="00CE71CE"/>
    <w:rsid w:val="00D029FA"/>
    <w:rsid w:val="00D06BD2"/>
    <w:rsid w:val="00D112B5"/>
    <w:rsid w:val="00D20515"/>
    <w:rsid w:val="00D270B9"/>
    <w:rsid w:val="00DD04A8"/>
    <w:rsid w:val="00DF2041"/>
    <w:rsid w:val="00DF675F"/>
    <w:rsid w:val="00DF7DAF"/>
    <w:rsid w:val="00E24BC4"/>
    <w:rsid w:val="00EB380A"/>
    <w:rsid w:val="00F26B86"/>
    <w:rsid w:val="00F340B5"/>
    <w:rsid w:val="00F535D1"/>
    <w:rsid w:val="00F644E5"/>
    <w:rsid w:val="00F723E9"/>
    <w:rsid w:val="00F81C16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33F22"/>
    <w:pPr>
      <w:ind w:firstLine="63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rsid w:val="00B12CCF"/>
    <w:rPr>
      <w:szCs w:val="21"/>
    </w:rPr>
  </w:style>
  <w:style w:type="paragraph" w:styleId="a4">
    <w:name w:val="Balloon Text"/>
    <w:basedOn w:val="a"/>
    <w:link w:val="Char0"/>
    <w:uiPriority w:val="99"/>
    <w:semiHidden/>
    <w:rsid w:val="00D06BD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12CCF"/>
    <w:rPr>
      <w:sz w:val="0"/>
      <w:szCs w:val="0"/>
    </w:rPr>
  </w:style>
  <w:style w:type="paragraph" w:styleId="a5">
    <w:name w:val="footer"/>
    <w:basedOn w:val="a"/>
    <w:link w:val="Char1"/>
    <w:uiPriority w:val="99"/>
    <w:rsid w:val="0078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F675F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7810E2"/>
  </w:style>
  <w:style w:type="paragraph" w:styleId="a7">
    <w:name w:val="header"/>
    <w:basedOn w:val="a"/>
    <w:link w:val="Char2"/>
    <w:uiPriority w:val="99"/>
    <w:rsid w:val="005A3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locked/>
    <w:rsid w:val="005A37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1255</Characters>
  <Application>Microsoft Office Word</Application>
  <DocSecurity>0</DocSecurity>
  <Lines>10</Lines>
  <Paragraphs>2</Paragraphs>
  <ScaleCrop>false</ScaleCrop>
  <Company>sipa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上海市知识产权试点园区</dc:title>
  <dc:subject/>
  <dc:creator>llj</dc:creator>
  <cp:keywords/>
  <dc:description/>
  <cp:lastModifiedBy>zscqj</cp:lastModifiedBy>
  <cp:revision>2</cp:revision>
  <cp:lastPrinted>2019-10-25T10:10:00Z</cp:lastPrinted>
  <dcterms:created xsi:type="dcterms:W3CDTF">2019-10-30T05:58:00Z</dcterms:created>
  <dcterms:modified xsi:type="dcterms:W3CDTF">2019-10-30T05:58:00Z</dcterms:modified>
</cp:coreProperties>
</file>