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AE86F" w14:textId="3347D914" w:rsidR="00B34470" w:rsidRPr="00060A20" w:rsidRDefault="00CB19A4" w:rsidP="00882C33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>拟认定</w:t>
      </w:r>
      <w:r w:rsidR="00882C33" w:rsidRPr="00882C33">
        <w:rPr>
          <w:rFonts w:ascii="方正小标宋简体" w:eastAsia="方正小标宋简体" w:hint="eastAsia"/>
          <w:sz w:val="44"/>
          <w:szCs w:val="44"/>
        </w:rPr>
        <w:t>上海市知识产权培训基地</w:t>
      </w:r>
      <w:r>
        <w:rPr>
          <w:rFonts w:ascii="方正小标宋简体" w:eastAsia="方正小标宋简体" w:hint="eastAsia"/>
          <w:sz w:val="44"/>
          <w:szCs w:val="44"/>
        </w:rPr>
        <w:t>公示</w:t>
      </w:r>
    </w:p>
    <w:p w14:paraId="1F7C36EB" w14:textId="7B538ED6" w:rsidR="005C4F57" w:rsidRDefault="005C4F57" w:rsidP="00431973">
      <w:pPr>
        <w:spacing w:line="440" w:lineRule="exact"/>
        <w:ind w:firstLineChars="221" w:firstLine="707"/>
        <w:rPr>
          <w:rFonts w:ascii="仿宋_GB2312" w:eastAsia="仿宋_GB2312"/>
          <w:sz w:val="32"/>
          <w:szCs w:val="32"/>
        </w:rPr>
      </w:pPr>
    </w:p>
    <w:p w14:paraId="23F0DA9B" w14:textId="56C3EF0B" w:rsidR="005C4F57" w:rsidRPr="005C4F57" w:rsidRDefault="005C4F57" w:rsidP="005C4F57">
      <w:pPr>
        <w:spacing w:line="440" w:lineRule="exact"/>
        <w:ind w:firstLineChars="221" w:firstLine="707"/>
        <w:jc w:val="left"/>
        <w:rPr>
          <w:rFonts w:ascii="仿宋_GB2312" w:eastAsia="仿宋_GB2312"/>
          <w:sz w:val="32"/>
          <w:szCs w:val="32"/>
        </w:rPr>
      </w:pPr>
      <w:r w:rsidRPr="005C4F57">
        <w:rPr>
          <w:rFonts w:ascii="仿宋_GB2312" w:eastAsia="仿宋_GB2312" w:hint="eastAsia"/>
          <w:sz w:val="32"/>
          <w:szCs w:val="32"/>
        </w:rPr>
        <w:t>我局组织开展了</w:t>
      </w:r>
      <w:r>
        <w:rPr>
          <w:rFonts w:ascii="仿宋_GB2312" w:eastAsia="仿宋_GB2312" w:hint="eastAsia"/>
          <w:sz w:val="32"/>
          <w:szCs w:val="32"/>
        </w:rPr>
        <w:t>首批上海市</w:t>
      </w:r>
      <w:r w:rsidRPr="005C4F57">
        <w:rPr>
          <w:rFonts w:ascii="仿宋_GB2312" w:eastAsia="仿宋_GB2312" w:hint="eastAsia"/>
          <w:sz w:val="32"/>
          <w:szCs w:val="32"/>
        </w:rPr>
        <w:t>知识产权培训基地的申报与评定工作。经</w:t>
      </w:r>
      <w:r>
        <w:rPr>
          <w:rFonts w:ascii="仿宋_GB2312" w:eastAsia="仿宋_GB2312" w:hint="eastAsia"/>
          <w:sz w:val="32"/>
          <w:szCs w:val="32"/>
        </w:rPr>
        <w:t>过单位</w:t>
      </w:r>
      <w:r w:rsidRPr="005C4F57">
        <w:rPr>
          <w:rFonts w:ascii="仿宋_GB2312" w:eastAsia="仿宋_GB2312" w:hint="eastAsia"/>
          <w:sz w:val="32"/>
          <w:szCs w:val="32"/>
        </w:rPr>
        <w:t>自主申报、专家评审及市知识产权局局长办公会审议，拟确定上海大学</w:t>
      </w:r>
      <w:r>
        <w:rPr>
          <w:rFonts w:ascii="仿宋_GB2312" w:eastAsia="仿宋_GB2312" w:hint="eastAsia"/>
          <w:sz w:val="32"/>
          <w:szCs w:val="32"/>
        </w:rPr>
        <w:t>、</w:t>
      </w:r>
      <w:r w:rsidRPr="005C4F57">
        <w:rPr>
          <w:rFonts w:ascii="仿宋_GB2312" w:eastAsia="仿宋_GB2312" w:hint="eastAsia"/>
          <w:sz w:val="32"/>
          <w:szCs w:val="32"/>
        </w:rPr>
        <w:t>上海交通大学</w:t>
      </w:r>
      <w:r>
        <w:rPr>
          <w:rFonts w:ascii="仿宋_GB2312" w:eastAsia="仿宋_GB2312" w:hint="eastAsia"/>
          <w:sz w:val="32"/>
          <w:szCs w:val="32"/>
        </w:rPr>
        <w:t>、</w:t>
      </w:r>
      <w:r w:rsidRPr="005C4F57">
        <w:rPr>
          <w:rFonts w:ascii="仿宋_GB2312" w:eastAsia="仿宋_GB2312" w:hint="eastAsia"/>
          <w:sz w:val="32"/>
          <w:szCs w:val="32"/>
        </w:rPr>
        <w:t>华东政法大学</w:t>
      </w:r>
      <w:r>
        <w:rPr>
          <w:rFonts w:ascii="仿宋_GB2312" w:eastAsia="仿宋_GB2312" w:hint="eastAsia"/>
          <w:sz w:val="32"/>
          <w:szCs w:val="32"/>
        </w:rPr>
        <w:t>、</w:t>
      </w:r>
      <w:r w:rsidRPr="005C4F57">
        <w:rPr>
          <w:rFonts w:ascii="仿宋_GB2312" w:eastAsia="仿宋_GB2312" w:hint="eastAsia"/>
          <w:sz w:val="32"/>
          <w:szCs w:val="32"/>
        </w:rPr>
        <w:t>上海市知识产权服务中心</w:t>
      </w:r>
      <w:r>
        <w:rPr>
          <w:rFonts w:ascii="仿宋_GB2312" w:eastAsia="仿宋_GB2312" w:hint="eastAsia"/>
          <w:sz w:val="32"/>
          <w:szCs w:val="32"/>
        </w:rPr>
        <w:t>、</w:t>
      </w:r>
      <w:r w:rsidRPr="005C4F57">
        <w:rPr>
          <w:rFonts w:ascii="仿宋_GB2312" w:eastAsia="仿宋_GB2312" w:hint="eastAsia"/>
          <w:sz w:val="32"/>
          <w:szCs w:val="32"/>
        </w:rPr>
        <w:t>上海科技管理干部学院</w:t>
      </w:r>
      <w:r>
        <w:rPr>
          <w:rFonts w:ascii="仿宋_GB2312" w:eastAsia="仿宋_GB2312" w:hint="eastAsia"/>
          <w:sz w:val="32"/>
          <w:szCs w:val="32"/>
        </w:rPr>
        <w:t>、</w:t>
      </w:r>
      <w:r w:rsidRPr="005C4F57">
        <w:rPr>
          <w:rFonts w:ascii="仿宋_GB2312" w:eastAsia="仿宋_GB2312" w:hint="eastAsia"/>
          <w:sz w:val="32"/>
          <w:szCs w:val="32"/>
        </w:rPr>
        <w:t>上海市计算机行业协会</w:t>
      </w:r>
      <w:r>
        <w:rPr>
          <w:rFonts w:ascii="仿宋_GB2312" w:eastAsia="仿宋_GB2312" w:hint="eastAsia"/>
          <w:sz w:val="32"/>
          <w:szCs w:val="32"/>
        </w:rPr>
        <w:t>、</w:t>
      </w:r>
      <w:r w:rsidRPr="005C4F57">
        <w:rPr>
          <w:rFonts w:ascii="仿宋_GB2312" w:eastAsia="仿宋_GB2312" w:hint="eastAsia"/>
          <w:sz w:val="32"/>
          <w:szCs w:val="32"/>
        </w:rPr>
        <w:t>上海市知识产权服务行业协会</w:t>
      </w:r>
      <w:r>
        <w:rPr>
          <w:rFonts w:ascii="仿宋_GB2312" w:eastAsia="仿宋_GB2312" w:hint="eastAsia"/>
          <w:sz w:val="32"/>
          <w:szCs w:val="32"/>
        </w:rPr>
        <w:t>、</w:t>
      </w:r>
      <w:r w:rsidRPr="005C4F57">
        <w:rPr>
          <w:rFonts w:ascii="仿宋_GB2312" w:eastAsia="仿宋_GB2312" w:hint="eastAsia"/>
          <w:sz w:val="32"/>
          <w:szCs w:val="32"/>
        </w:rPr>
        <w:t>上海市浦东新区知识产权融资促进会</w:t>
      </w:r>
      <w:r>
        <w:rPr>
          <w:rFonts w:ascii="仿宋_GB2312" w:eastAsia="仿宋_GB2312" w:hint="eastAsia"/>
          <w:sz w:val="32"/>
          <w:szCs w:val="32"/>
        </w:rPr>
        <w:t>8家单位为上海市知识产权培训基地，现予以公示。</w:t>
      </w:r>
    </w:p>
    <w:p w14:paraId="69FF38CF" w14:textId="77777777" w:rsidR="005C4F57" w:rsidRPr="005C4F57" w:rsidRDefault="005C4F57" w:rsidP="005C4F57">
      <w:pPr>
        <w:spacing w:line="440" w:lineRule="exact"/>
        <w:ind w:firstLineChars="221" w:firstLine="707"/>
        <w:jc w:val="left"/>
        <w:rPr>
          <w:rFonts w:ascii="仿宋_GB2312" w:eastAsia="仿宋_GB2312"/>
          <w:sz w:val="32"/>
          <w:szCs w:val="32"/>
        </w:rPr>
      </w:pPr>
    </w:p>
    <w:p w14:paraId="4F9BB428" w14:textId="21FADB7A" w:rsidR="005C4F57" w:rsidRDefault="005C4F57" w:rsidP="005C4F57">
      <w:pPr>
        <w:spacing w:line="440" w:lineRule="exact"/>
        <w:ind w:firstLineChars="221" w:firstLine="707"/>
        <w:jc w:val="left"/>
        <w:rPr>
          <w:rFonts w:ascii="仿宋_GB2312" w:eastAsia="仿宋_GB2312"/>
          <w:sz w:val="32"/>
          <w:szCs w:val="32"/>
        </w:rPr>
      </w:pPr>
      <w:r w:rsidRPr="005C4F57">
        <w:rPr>
          <w:rFonts w:ascii="仿宋_GB2312" w:eastAsia="仿宋_GB2312" w:hint="eastAsia"/>
          <w:sz w:val="32"/>
          <w:szCs w:val="32"/>
        </w:rPr>
        <w:t>公示期为</w:t>
      </w:r>
      <w:r w:rsidRPr="005C4F57">
        <w:rPr>
          <w:rFonts w:ascii="仿宋_GB2312" w:eastAsia="仿宋_GB2312"/>
          <w:sz w:val="32"/>
          <w:szCs w:val="32"/>
        </w:rPr>
        <w:t>2021年10月2</w:t>
      </w:r>
      <w:r w:rsidR="00837C11">
        <w:rPr>
          <w:rFonts w:ascii="仿宋_GB2312" w:eastAsia="仿宋_GB2312"/>
          <w:sz w:val="32"/>
          <w:szCs w:val="32"/>
        </w:rPr>
        <w:t>7</w:t>
      </w:r>
      <w:r w:rsidRPr="005C4F57">
        <w:rPr>
          <w:rFonts w:ascii="仿宋_GB2312" w:eastAsia="仿宋_GB2312"/>
          <w:sz w:val="32"/>
          <w:szCs w:val="32"/>
        </w:rPr>
        <w:t>日至1</w:t>
      </w:r>
      <w:r>
        <w:rPr>
          <w:rFonts w:ascii="仿宋_GB2312" w:eastAsia="仿宋_GB2312"/>
          <w:sz w:val="32"/>
          <w:szCs w:val="32"/>
        </w:rPr>
        <w:t>1</w:t>
      </w:r>
      <w:r w:rsidRPr="005C4F57">
        <w:rPr>
          <w:rFonts w:ascii="仿宋_GB2312" w:eastAsia="仿宋_GB2312"/>
          <w:sz w:val="32"/>
          <w:szCs w:val="32"/>
        </w:rPr>
        <w:t>月</w:t>
      </w:r>
      <w:r w:rsidR="00837C11">
        <w:rPr>
          <w:rFonts w:ascii="仿宋_GB2312" w:eastAsia="仿宋_GB2312"/>
          <w:sz w:val="32"/>
          <w:szCs w:val="32"/>
        </w:rPr>
        <w:t>2</w:t>
      </w:r>
      <w:r w:rsidRPr="005C4F57">
        <w:rPr>
          <w:rFonts w:ascii="仿宋_GB2312" w:eastAsia="仿宋_GB2312"/>
          <w:sz w:val="32"/>
          <w:szCs w:val="32"/>
        </w:rPr>
        <w:t>日，如对公示情况有异议，请与上海市知识产权局</w:t>
      </w:r>
      <w:r>
        <w:rPr>
          <w:rFonts w:ascii="仿宋_GB2312" w:eastAsia="仿宋_GB2312" w:hint="eastAsia"/>
          <w:sz w:val="32"/>
          <w:szCs w:val="32"/>
        </w:rPr>
        <w:t>公共服务</w:t>
      </w:r>
      <w:r w:rsidRPr="005C4F57">
        <w:rPr>
          <w:rFonts w:ascii="仿宋_GB2312" w:eastAsia="仿宋_GB2312"/>
          <w:sz w:val="32"/>
          <w:szCs w:val="32"/>
        </w:rPr>
        <w:t>处联系。</w:t>
      </w:r>
    </w:p>
    <w:p w14:paraId="332B726D" w14:textId="77777777" w:rsidR="005C4F57" w:rsidRDefault="005C4F57" w:rsidP="00431973">
      <w:pPr>
        <w:spacing w:line="440" w:lineRule="exact"/>
        <w:ind w:firstLineChars="221" w:firstLine="707"/>
        <w:rPr>
          <w:rFonts w:ascii="仿宋_GB2312" w:eastAsia="仿宋_GB2312"/>
          <w:sz w:val="32"/>
          <w:szCs w:val="32"/>
        </w:rPr>
      </w:pPr>
    </w:p>
    <w:p w14:paraId="182BED09" w14:textId="77777777" w:rsidR="005C4F57" w:rsidRDefault="005C4F57" w:rsidP="00431973">
      <w:pPr>
        <w:spacing w:line="440" w:lineRule="exact"/>
        <w:ind w:firstLineChars="221" w:firstLine="707"/>
        <w:rPr>
          <w:rFonts w:ascii="仿宋_GB2312" w:eastAsia="仿宋_GB2312"/>
          <w:sz w:val="32"/>
          <w:szCs w:val="32"/>
        </w:rPr>
      </w:pPr>
    </w:p>
    <w:p w14:paraId="4A98AC74" w14:textId="27D02A8D" w:rsidR="005C4F57" w:rsidRPr="005C4F57" w:rsidRDefault="005C4F57" w:rsidP="005C4F57">
      <w:pPr>
        <w:spacing w:line="44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5C4F57">
        <w:rPr>
          <w:rFonts w:ascii="仿宋_GB2312" w:eastAsia="仿宋_GB2312" w:hint="eastAsia"/>
          <w:sz w:val="32"/>
          <w:szCs w:val="32"/>
        </w:rPr>
        <w:t>联系人：</w:t>
      </w:r>
      <w:r>
        <w:rPr>
          <w:rFonts w:ascii="仿宋_GB2312" w:eastAsia="仿宋_GB2312" w:hint="eastAsia"/>
          <w:sz w:val="32"/>
          <w:szCs w:val="32"/>
        </w:rPr>
        <w:t>周佳铭</w:t>
      </w:r>
    </w:p>
    <w:p w14:paraId="5E1CB129" w14:textId="77777777" w:rsidR="005C4F57" w:rsidRPr="005C4F57" w:rsidRDefault="005C4F57" w:rsidP="005C4F57">
      <w:pPr>
        <w:spacing w:line="440" w:lineRule="exact"/>
        <w:ind w:firstLineChars="221" w:firstLine="707"/>
        <w:rPr>
          <w:rFonts w:ascii="仿宋_GB2312" w:eastAsia="仿宋_GB2312"/>
          <w:sz w:val="32"/>
          <w:szCs w:val="32"/>
        </w:rPr>
      </w:pPr>
    </w:p>
    <w:p w14:paraId="0DC555A1" w14:textId="0260113F" w:rsidR="005C4F57" w:rsidRPr="005C4F57" w:rsidRDefault="005C4F57" w:rsidP="005C4F57">
      <w:pPr>
        <w:spacing w:line="44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5C4F57">
        <w:rPr>
          <w:rFonts w:ascii="仿宋_GB2312" w:eastAsia="仿宋_GB2312" w:hint="eastAsia"/>
          <w:sz w:val="32"/>
          <w:szCs w:val="32"/>
        </w:rPr>
        <w:t>电</w:t>
      </w:r>
      <w:r w:rsidRPr="005C4F57">
        <w:rPr>
          <w:rFonts w:ascii="仿宋_GB2312" w:eastAsia="仿宋_GB2312"/>
          <w:sz w:val="32"/>
          <w:szCs w:val="32"/>
        </w:rPr>
        <w:t xml:space="preserve">  话：</w:t>
      </w:r>
      <w:r w:rsidRPr="005C4F57">
        <w:rPr>
          <w:rFonts w:ascii="Times New Roman" w:eastAsia="仿宋_GB2312" w:hAnsi="Times New Roman" w:cs="Times New Roman"/>
          <w:sz w:val="32"/>
          <w:szCs w:val="32"/>
        </w:rPr>
        <w:t>021-231108</w:t>
      </w:r>
      <w:r>
        <w:rPr>
          <w:rFonts w:ascii="Times New Roman" w:eastAsia="仿宋_GB2312" w:hAnsi="Times New Roman" w:cs="Times New Roman"/>
          <w:sz w:val="32"/>
          <w:szCs w:val="32"/>
        </w:rPr>
        <w:t>56</w:t>
      </w:r>
    </w:p>
    <w:p w14:paraId="6672ABE5" w14:textId="77777777" w:rsidR="005C4F57" w:rsidRPr="005C4F57" w:rsidRDefault="005C4F57" w:rsidP="005C4F57">
      <w:pPr>
        <w:spacing w:line="440" w:lineRule="exact"/>
        <w:ind w:firstLineChars="221" w:firstLine="707"/>
        <w:rPr>
          <w:rFonts w:ascii="仿宋_GB2312" w:eastAsia="仿宋_GB2312"/>
          <w:sz w:val="32"/>
          <w:szCs w:val="32"/>
        </w:rPr>
      </w:pPr>
    </w:p>
    <w:p w14:paraId="5839690D" w14:textId="0004D00E" w:rsidR="005C4F57" w:rsidRPr="005C4F57" w:rsidRDefault="005C4F57" w:rsidP="005C4F57">
      <w:pPr>
        <w:spacing w:line="44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5C4F57">
        <w:rPr>
          <w:rFonts w:ascii="仿宋_GB2312" w:eastAsia="仿宋_GB2312" w:hint="eastAsia"/>
          <w:sz w:val="32"/>
          <w:szCs w:val="32"/>
        </w:rPr>
        <w:t>邮</w:t>
      </w:r>
      <w:r w:rsidRPr="005C4F57">
        <w:rPr>
          <w:rFonts w:ascii="仿宋_GB2312" w:eastAsia="仿宋_GB2312"/>
          <w:sz w:val="32"/>
          <w:szCs w:val="32"/>
        </w:rPr>
        <w:t xml:space="preserve">  箱：</w:t>
      </w:r>
      <w:r w:rsidRPr="005C4F57">
        <w:rPr>
          <w:rFonts w:ascii="Times New Roman" w:eastAsia="仿宋_GB2312" w:hAnsi="Times New Roman" w:cs="Times New Roman"/>
          <w:sz w:val="32"/>
          <w:szCs w:val="32"/>
        </w:rPr>
        <w:t>zscqfwc@163.com</w:t>
      </w:r>
    </w:p>
    <w:p w14:paraId="1003CF52" w14:textId="3D9CBCFA" w:rsidR="00FB071D" w:rsidRPr="00FB071D" w:rsidRDefault="00FB071D" w:rsidP="005C4F57">
      <w:pPr>
        <w:spacing w:line="440" w:lineRule="exact"/>
        <w:rPr>
          <w:rFonts w:ascii="仿宋_GB2312" w:eastAsia="仿宋_GB2312"/>
          <w:sz w:val="32"/>
          <w:szCs w:val="32"/>
        </w:rPr>
      </w:pPr>
    </w:p>
    <w:p w14:paraId="7D3539ED" w14:textId="77777777" w:rsidR="00FB071D" w:rsidRPr="00FB071D" w:rsidRDefault="00FB071D" w:rsidP="00431973">
      <w:pPr>
        <w:spacing w:line="440" w:lineRule="exact"/>
        <w:ind w:firstLineChars="221" w:firstLine="707"/>
        <w:rPr>
          <w:rFonts w:ascii="仿宋_GB2312" w:eastAsia="仿宋_GB2312"/>
          <w:sz w:val="32"/>
          <w:szCs w:val="32"/>
        </w:rPr>
      </w:pPr>
    </w:p>
    <w:p w14:paraId="225C95A8" w14:textId="70FF41FE" w:rsidR="00A515A3" w:rsidRDefault="00FB071D" w:rsidP="00431973">
      <w:pPr>
        <w:spacing w:line="440" w:lineRule="exact"/>
        <w:jc w:val="right"/>
        <w:rPr>
          <w:rFonts w:ascii="仿宋_GB2312" w:eastAsia="仿宋_GB2312"/>
          <w:sz w:val="32"/>
          <w:szCs w:val="32"/>
        </w:rPr>
      </w:pPr>
      <w:r w:rsidRPr="00FB071D">
        <w:rPr>
          <w:rFonts w:ascii="仿宋_GB2312" w:eastAsia="仿宋_GB2312" w:hint="eastAsia"/>
          <w:sz w:val="32"/>
          <w:szCs w:val="32"/>
        </w:rPr>
        <w:t>上海市知识产权局</w:t>
      </w:r>
    </w:p>
    <w:p w14:paraId="0B9391AE" w14:textId="374882F9" w:rsidR="005C4F57" w:rsidRDefault="005C4F57" w:rsidP="00431973">
      <w:pPr>
        <w:spacing w:line="440" w:lineRule="exact"/>
        <w:jc w:val="right"/>
        <w:rPr>
          <w:rFonts w:ascii="仿宋_GB2312" w:eastAsia="仿宋_GB2312"/>
          <w:sz w:val="32"/>
          <w:szCs w:val="32"/>
        </w:rPr>
      </w:pPr>
    </w:p>
    <w:p w14:paraId="73D55E39" w14:textId="558183B6" w:rsidR="005C4F57" w:rsidRPr="00B34470" w:rsidRDefault="005C4F57" w:rsidP="00431973">
      <w:pPr>
        <w:spacing w:line="44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021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月2</w:t>
      </w:r>
      <w:r w:rsidR="00837C11"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5C4F57" w:rsidRPr="00B344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48C19" w14:textId="77777777" w:rsidR="00E27EFA" w:rsidRDefault="00E27EFA" w:rsidP="00882C33">
      <w:r>
        <w:separator/>
      </w:r>
    </w:p>
  </w:endnote>
  <w:endnote w:type="continuationSeparator" w:id="0">
    <w:p w14:paraId="435978A7" w14:textId="77777777" w:rsidR="00E27EFA" w:rsidRDefault="00E27EFA" w:rsidP="00882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6DBB1" w14:textId="77777777" w:rsidR="00E27EFA" w:rsidRDefault="00E27EFA" w:rsidP="00882C33">
      <w:r>
        <w:separator/>
      </w:r>
    </w:p>
  </w:footnote>
  <w:footnote w:type="continuationSeparator" w:id="0">
    <w:p w14:paraId="15E9AF84" w14:textId="77777777" w:rsidR="00E27EFA" w:rsidRDefault="00E27EFA" w:rsidP="00882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C02"/>
    <w:rsid w:val="0000726B"/>
    <w:rsid w:val="00042764"/>
    <w:rsid w:val="00060A20"/>
    <w:rsid w:val="00135BAC"/>
    <w:rsid w:val="00157202"/>
    <w:rsid w:val="0018253C"/>
    <w:rsid w:val="00230A14"/>
    <w:rsid w:val="00235F44"/>
    <w:rsid w:val="002A203B"/>
    <w:rsid w:val="00351686"/>
    <w:rsid w:val="00376A05"/>
    <w:rsid w:val="00431973"/>
    <w:rsid w:val="00471442"/>
    <w:rsid w:val="004E6166"/>
    <w:rsid w:val="00502DE2"/>
    <w:rsid w:val="005C4F57"/>
    <w:rsid w:val="005E5BFC"/>
    <w:rsid w:val="00624601"/>
    <w:rsid w:val="007937F2"/>
    <w:rsid w:val="00837C11"/>
    <w:rsid w:val="00882C33"/>
    <w:rsid w:val="009836E8"/>
    <w:rsid w:val="00990262"/>
    <w:rsid w:val="009E0132"/>
    <w:rsid w:val="00A01C02"/>
    <w:rsid w:val="00A515A3"/>
    <w:rsid w:val="00AA288A"/>
    <w:rsid w:val="00B01082"/>
    <w:rsid w:val="00B34470"/>
    <w:rsid w:val="00B821C3"/>
    <w:rsid w:val="00C5698B"/>
    <w:rsid w:val="00C62849"/>
    <w:rsid w:val="00C94D48"/>
    <w:rsid w:val="00CB19A4"/>
    <w:rsid w:val="00D336FF"/>
    <w:rsid w:val="00DB5942"/>
    <w:rsid w:val="00E031BC"/>
    <w:rsid w:val="00E27EFA"/>
    <w:rsid w:val="00E6597C"/>
    <w:rsid w:val="00EC56F0"/>
    <w:rsid w:val="00F60DAC"/>
    <w:rsid w:val="00F909DF"/>
    <w:rsid w:val="00FB071D"/>
    <w:rsid w:val="00FF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5887CF"/>
  <w15:chartTrackingRefBased/>
  <w15:docId w15:val="{DBC72468-5BD5-4A34-A830-FAD9BCBE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2C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82C3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82C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82C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39</cp:revision>
  <cp:lastPrinted>2021-10-26T02:25:00Z</cp:lastPrinted>
  <dcterms:created xsi:type="dcterms:W3CDTF">2021-10-26T01:14:00Z</dcterms:created>
  <dcterms:modified xsi:type="dcterms:W3CDTF">2021-10-27T03:22:00Z</dcterms:modified>
</cp:coreProperties>
</file>